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B12" w:rsidRDefault="00734847">
      <w:pPr>
        <w:pStyle w:val="Ttulo2"/>
        <w:spacing w:before="39"/>
        <w:ind w:left="0" w:right="1419"/>
        <w:jc w:val="right"/>
        <w:rPr>
          <w:b w:val="0"/>
          <w:bCs w:val="0"/>
        </w:rPr>
      </w:pPr>
      <w:bookmarkStart w:id="0" w:name="_GoBack"/>
      <w:bookmarkEnd w:id="0"/>
      <w:r>
        <w:t>MODO DE</w:t>
      </w:r>
      <w:r>
        <w:rPr>
          <w:spacing w:val="-2"/>
        </w:rPr>
        <w:t xml:space="preserve"> </w:t>
      </w:r>
      <w:r>
        <w:t>EMPLEO:</w:t>
      </w:r>
    </w:p>
    <w:p w:rsidR="00DE1B12" w:rsidRDefault="00DE1B12">
      <w:pPr>
        <w:spacing w:before="3"/>
        <w:rPr>
          <w:rFonts w:ascii="Calibri" w:eastAsia="Calibri" w:hAnsi="Calibri" w:cs="Calibri"/>
          <w:b/>
          <w:bCs/>
          <w:sz w:val="19"/>
          <w:szCs w:val="19"/>
        </w:rPr>
      </w:pPr>
    </w:p>
    <w:p w:rsidR="00DE1B12" w:rsidRDefault="00734847">
      <w:pPr>
        <w:spacing w:line="1728" w:lineRule="exact"/>
        <w:ind w:left="5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position w:val="-34"/>
          <w:sz w:val="20"/>
          <w:szCs w:val="20"/>
        </w:rPr>
        <w:drawing>
          <wp:inline distT="0" distB="0" distL="0" distR="0">
            <wp:extent cx="2753149" cy="109727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3149" cy="1097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B12" w:rsidRDefault="00DE1B12">
      <w:pPr>
        <w:spacing w:before="5"/>
        <w:rPr>
          <w:rFonts w:ascii="Calibri" w:eastAsia="Calibri" w:hAnsi="Calibri" w:cs="Calibri"/>
          <w:b/>
          <w:bCs/>
          <w:sz w:val="18"/>
          <w:szCs w:val="18"/>
        </w:rPr>
      </w:pPr>
    </w:p>
    <w:p w:rsidR="00DE1B12" w:rsidRDefault="000B7CC0">
      <w:pPr>
        <w:ind w:left="5095" w:right="436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page">
              <wp:posOffset>1116965</wp:posOffset>
            </wp:positionH>
            <wp:positionV relativeFrom="paragraph">
              <wp:posOffset>-90805</wp:posOffset>
            </wp:positionV>
            <wp:extent cx="614045" cy="614045"/>
            <wp:effectExtent l="0" t="0" r="0" b="0"/>
            <wp:wrapNone/>
            <wp:docPr id="8" name="Imagen 5" descr="Symbols-Warning-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ymbols-Warning-ico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" cy="26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847">
        <w:rPr>
          <w:rFonts w:ascii="Calibri" w:hAnsi="Calibri"/>
          <w:b/>
          <w:sz w:val="16"/>
        </w:rPr>
        <w:t>Módulo de</w:t>
      </w:r>
      <w:r w:rsidR="00734847">
        <w:rPr>
          <w:rFonts w:ascii="Calibri" w:hAnsi="Calibri"/>
          <w:b/>
          <w:spacing w:val="-3"/>
          <w:sz w:val="16"/>
        </w:rPr>
        <w:t xml:space="preserve"> </w:t>
      </w:r>
      <w:r w:rsidR="00734847">
        <w:rPr>
          <w:rFonts w:ascii="Calibri" w:hAnsi="Calibri"/>
          <w:b/>
          <w:sz w:val="16"/>
        </w:rPr>
        <w:t>Mando</w:t>
      </w:r>
    </w:p>
    <w:p w:rsidR="00DE1B12" w:rsidRDefault="00734847">
      <w:pPr>
        <w:spacing w:before="30"/>
        <w:ind w:left="5095" w:right="436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z w:val="16"/>
        </w:rPr>
        <w:t>Botón Power: Enciende la</w:t>
      </w:r>
      <w:r>
        <w:rPr>
          <w:rFonts w:ascii="Calibri" w:hAnsi="Calibri"/>
          <w:spacing w:val="-11"/>
          <w:sz w:val="16"/>
        </w:rPr>
        <w:t xml:space="preserve"> </w:t>
      </w:r>
      <w:r>
        <w:rPr>
          <w:rFonts w:ascii="Calibri" w:hAnsi="Calibri"/>
          <w:sz w:val="16"/>
        </w:rPr>
        <w:t>unidad</w:t>
      </w:r>
    </w:p>
    <w:p w:rsidR="00DE1B12" w:rsidRDefault="00734847">
      <w:pPr>
        <w:spacing w:before="28" w:line="278" w:lineRule="auto"/>
        <w:ind w:left="5095" w:right="436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z w:val="16"/>
        </w:rPr>
        <w:t>Botón A: Baja/Sube el cubreplacas conectado al plug</w:t>
      </w:r>
      <w:r>
        <w:rPr>
          <w:rFonts w:ascii="Calibri" w:hAnsi="Calibri"/>
          <w:spacing w:val="-14"/>
          <w:sz w:val="16"/>
        </w:rPr>
        <w:t xml:space="preserve"> </w:t>
      </w:r>
      <w:r>
        <w:rPr>
          <w:rFonts w:ascii="Calibri" w:hAnsi="Calibri"/>
          <w:sz w:val="16"/>
        </w:rPr>
        <w:t>A Botón B: Baja/Sube el cubreplacas conectado al plug</w:t>
      </w:r>
      <w:r>
        <w:rPr>
          <w:rFonts w:ascii="Calibri" w:hAnsi="Calibri"/>
          <w:spacing w:val="-13"/>
          <w:sz w:val="16"/>
        </w:rPr>
        <w:t xml:space="preserve"> </w:t>
      </w:r>
      <w:r>
        <w:rPr>
          <w:rFonts w:ascii="Calibri" w:hAnsi="Calibri"/>
          <w:sz w:val="16"/>
        </w:rPr>
        <w:t>B Botón A/B: Baja/Sube los dos cubreplacas al mismo</w:t>
      </w:r>
      <w:r>
        <w:rPr>
          <w:rFonts w:ascii="Calibri" w:hAnsi="Calibri"/>
          <w:spacing w:val="-21"/>
          <w:sz w:val="16"/>
        </w:rPr>
        <w:t xml:space="preserve"> </w:t>
      </w:r>
      <w:r>
        <w:rPr>
          <w:rFonts w:ascii="Calibri" w:hAnsi="Calibri"/>
          <w:sz w:val="16"/>
        </w:rPr>
        <w:t>tiempo</w:t>
      </w:r>
    </w:p>
    <w:p w:rsidR="00DE1B12" w:rsidRDefault="00DE1B12">
      <w:pPr>
        <w:spacing w:before="1"/>
        <w:rPr>
          <w:rFonts w:ascii="Calibri" w:eastAsia="Calibri" w:hAnsi="Calibri" w:cs="Calibri"/>
          <w:sz w:val="16"/>
          <w:szCs w:val="16"/>
        </w:rPr>
      </w:pPr>
    </w:p>
    <w:p w:rsidR="00DE1B12" w:rsidRDefault="00734847">
      <w:pPr>
        <w:ind w:left="1833"/>
        <w:jc w:val="center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b/>
          <w:sz w:val="16"/>
        </w:rPr>
        <w:t>Control</w:t>
      </w:r>
      <w:r>
        <w:rPr>
          <w:rFonts w:ascii="Calibri"/>
          <w:b/>
          <w:spacing w:val="-6"/>
          <w:sz w:val="16"/>
        </w:rPr>
        <w:t xml:space="preserve"> </w:t>
      </w:r>
      <w:r>
        <w:rPr>
          <w:rFonts w:ascii="Calibri"/>
          <w:b/>
          <w:sz w:val="16"/>
        </w:rPr>
        <w:t>Remoto</w:t>
      </w:r>
    </w:p>
    <w:p w:rsidR="00DE1B12" w:rsidRDefault="00734847">
      <w:pPr>
        <w:spacing w:before="30" w:line="276" w:lineRule="auto"/>
        <w:ind w:left="5095" w:right="436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z w:val="16"/>
        </w:rPr>
        <w:t>Botón A: Baja/Sube el cubreplacas conectado al plug</w:t>
      </w:r>
      <w:r>
        <w:rPr>
          <w:rFonts w:ascii="Calibri" w:hAnsi="Calibri"/>
          <w:spacing w:val="-16"/>
          <w:sz w:val="16"/>
        </w:rPr>
        <w:t xml:space="preserve"> </w:t>
      </w:r>
      <w:r>
        <w:rPr>
          <w:rFonts w:ascii="Calibri" w:hAnsi="Calibri"/>
          <w:sz w:val="16"/>
        </w:rPr>
        <w:t>A Botón B: Baja/Sube el cubreplacas conectado al plug</w:t>
      </w:r>
      <w:r>
        <w:rPr>
          <w:rFonts w:ascii="Calibri" w:hAnsi="Calibri"/>
          <w:spacing w:val="-15"/>
          <w:sz w:val="16"/>
        </w:rPr>
        <w:t xml:space="preserve"> </w:t>
      </w:r>
      <w:r>
        <w:rPr>
          <w:rFonts w:ascii="Calibri" w:hAnsi="Calibri"/>
          <w:sz w:val="16"/>
        </w:rPr>
        <w:t>B Botón C: Baja/Sube los dos cubreplacas al mismo</w:t>
      </w:r>
      <w:r>
        <w:rPr>
          <w:rFonts w:ascii="Calibri" w:hAnsi="Calibri"/>
          <w:spacing w:val="-19"/>
          <w:sz w:val="16"/>
        </w:rPr>
        <w:t xml:space="preserve"> </w:t>
      </w:r>
      <w:r>
        <w:rPr>
          <w:rFonts w:ascii="Calibri" w:hAnsi="Calibri"/>
          <w:sz w:val="16"/>
        </w:rPr>
        <w:t>tiempo</w:t>
      </w:r>
    </w:p>
    <w:p w:rsidR="00DE1B12" w:rsidRDefault="00734847">
      <w:pPr>
        <w:rPr>
          <w:rFonts w:ascii="Calibri" w:eastAsia="Calibri" w:hAnsi="Calibri" w:cs="Calibri"/>
        </w:rPr>
      </w:pPr>
      <w:r>
        <w:br w:type="column"/>
      </w:r>
    </w:p>
    <w:p w:rsidR="00DE1B12" w:rsidRDefault="00DE1B12">
      <w:pPr>
        <w:rPr>
          <w:rFonts w:ascii="Calibri" w:eastAsia="Calibri" w:hAnsi="Calibri" w:cs="Calibri"/>
        </w:rPr>
      </w:pPr>
    </w:p>
    <w:p w:rsidR="00DE1B12" w:rsidRDefault="00DE1B12">
      <w:pPr>
        <w:rPr>
          <w:rFonts w:ascii="Calibri" w:eastAsia="Calibri" w:hAnsi="Calibri" w:cs="Calibri"/>
        </w:rPr>
      </w:pPr>
    </w:p>
    <w:p w:rsidR="00DE1B12" w:rsidRDefault="00734847">
      <w:pPr>
        <w:spacing w:before="138"/>
        <w:ind w:left="1371"/>
        <w:rPr>
          <w:rFonts w:ascii="Calibri" w:eastAsia="Calibri" w:hAnsi="Calibri" w:cs="Calibri"/>
        </w:rPr>
      </w:pPr>
      <w:r>
        <w:rPr>
          <w:rFonts w:ascii="Calibri"/>
          <w:b/>
        </w:rPr>
        <w:t>CUBREPLACAS</w:t>
      </w:r>
      <w:r>
        <w:rPr>
          <w:rFonts w:ascii="Calibri"/>
          <w:b/>
          <w:spacing w:val="-8"/>
        </w:rPr>
        <w:t xml:space="preserve"> </w:t>
      </w:r>
      <w:r>
        <w:rPr>
          <w:rFonts w:ascii="Calibri"/>
          <w:b/>
        </w:rPr>
        <w:t>SENCILLO/DOBLE</w:t>
      </w:r>
    </w:p>
    <w:p w:rsidR="00DE1B12" w:rsidRDefault="00DE1B12">
      <w:pPr>
        <w:rPr>
          <w:rFonts w:ascii="Calibri" w:eastAsia="Calibri" w:hAnsi="Calibri" w:cs="Calibri"/>
        </w:rPr>
        <w:sectPr w:rsidR="00DE1B12">
          <w:type w:val="continuous"/>
          <w:pgSz w:w="15840" w:h="12240" w:orient="landscape"/>
          <w:pgMar w:top="680" w:right="840" w:bottom="280" w:left="660" w:header="720" w:footer="720" w:gutter="0"/>
          <w:cols w:num="2" w:space="720" w:equalWidth="0">
            <w:col w:w="9418" w:space="40"/>
            <w:col w:w="4882"/>
          </w:cols>
        </w:sectPr>
      </w:pPr>
    </w:p>
    <w:p w:rsidR="00DE1B12" w:rsidRDefault="00DE1B12">
      <w:pPr>
        <w:spacing w:before="10"/>
        <w:rPr>
          <w:rFonts w:ascii="Calibri" w:eastAsia="Calibri" w:hAnsi="Calibri" w:cs="Calibri"/>
          <w:b/>
          <w:bCs/>
          <w:sz w:val="10"/>
          <w:szCs w:val="10"/>
        </w:rPr>
      </w:pPr>
    </w:p>
    <w:p w:rsidR="00DE1B12" w:rsidRDefault="00DE1B12">
      <w:pPr>
        <w:rPr>
          <w:rFonts w:ascii="Calibri" w:eastAsia="Calibri" w:hAnsi="Calibri" w:cs="Calibri"/>
          <w:sz w:val="10"/>
          <w:szCs w:val="10"/>
        </w:rPr>
        <w:sectPr w:rsidR="00DE1B12">
          <w:type w:val="continuous"/>
          <w:pgSz w:w="15840" w:h="12240" w:orient="landscape"/>
          <w:pgMar w:top="680" w:right="840" w:bottom="280" w:left="660" w:header="720" w:footer="720" w:gutter="0"/>
          <w:cols w:space="720"/>
        </w:sectPr>
      </w:pPr>
    </w:p>
    <w:p w:rsidR="00DE1B12" w:rsidRDefault="00DE1B12">
      <w:pPr>
        <w:rPr>
          <w:rFonts w:ascii="Calibri" w:eastAsia="Calibri" w:hAnsi="Calibri" w:cs="Calibri"/>
          <w:b/>
          <w:bCs/>
        </w:rPr>
      </w:pPr>
    </w:p>
    <w:p w:rsidR="00DE1B12" w:rsidRDefault="00734847">
      <w:pPr>
        <w:pStyle w:val="Ttulo1"/>
        <w:spacing w:before="166" w:line="276" w:lineRule="auto"/>
        <w:ind w:hanging="2"/>
        <w:jc w:val="center"/>
      </w:pPr>
      <w:r>
        <w:rPr>
          <w:color w:val="60646C"/>
          <w:shd w:val="clear" w:color="auto" w:fill="FCFCFC"/>
        </w:rPr>
        <w:t>Cubreplacas es un producto</w:t>
      </w:r>
      <w:r>
        <w:rPr>
          <w:color w:val="60646C"/>
          <w:spacing w:val="-5"/>
          <w:shd w:val="clear" w:color="auto" w:fill="FCFCFC"/>
        </w:rPr>
        <w:t xml:space="preserve"> </w:t>
      </w:r>
      <w:r>
        <w:rPr>
          <w:color w:val="60646C"/>
          <w:shd w:val="clear" w:color="auto" w:fill="FCFCFC"/>
        </w:rPr>
        <w:t>diseñado</w:t>
      </w:r>
      <w:r>
        <w:rPr>
          <w:color w:val="60646C"/>
          <w:spacing w:val="-1"/>
        </w:rPr>
        <w:t xml:space="preserve"> </w:t>
      </w:r>
      <w:r>
        <w:rPr>
          <w:color w:val="60646C"/>
          <w:shd w:val="clear" w:color="auto" w:fill="FCFCFC"/>
        </w:rPr>
        <w:t>para ser usado dentro de áreas</w:t>
      </w:r>
      <w:r>
        <w:rPr>
          <w:color w:val="60646C"/>
          <w:spacing w:val="-10"/>
          <w:shd w:val="clear" w:color="auto" w:fill="FCFCFC"/>
        </w:rPr>
        <w:t xml:space="preserve"> </w:t>
      </w:r>
      <w:r>
        <w:rPr>
          <w:color w:val="60646C"/>
          <w:shd w:val="clear" w:color="auto" w:fill="FCFCFC"/>
        </w:rPr>
        <w:t>cerradas,</w:t>
      </w:r>
      <w:r>
        <w:rPr>
          <w:color w:val="60646C"/>
        </w:rPr>
        <w:t xml:space="preserve"> </w:t>
      </w:r>
      <w:r>
        <w:rPr>
          <w:color w:val="60646C"/>
          <w:shd w:val="clear" w:color="auto" w:fill="FCFCFC"/>
        </w:rPr>
        <w:t>o países/estados donde sea permitido</w:t>
      </w:r>
      <w:r>
        <w:rPr>
          <w:color w:val="60646C"/>
          <w:spacing w:val="-8"/>
          <w:shd w:val="clear" w:color="auto" w:fill="FCFCFC"/>
        </w:rPr>
        <w:t xml:space="preserve"> </w:t>
      </w:r>
      <w:r>
        <w:rPr>
          <w:color w:val="60646C"/>
          <w:shd w:val="clear" w:color="auto" w:fill="FCFCFC"/>
        </w:rPr>
        <w:t>su</w:t>
      </w:r>
    </w:p>
    <w:p w:rsidR="00DE1B12" w:rsidRDefault="00734847">
      <w:pPr>
        <w:spacing w:line="276" w:lineRule="auto"/>
        <w:ind w:left="124" w:right="15"/>
        <w:jc w:val="center"/>
        <w:rPr>
          <w:rFonts w:ascii="Arial" w:eastAsia="Arial" w:hAnsi="Arial" w:cs="Arial"/>
          <w:sz w:val="23"/>
          <w:szCs w:val="23"/>
        </w:rPr>
      </w:pPr>
      <w:r>
        <w:rPr>
          <w:rFonts w:ascii="Arial" w:hAnsi="Arial"/>
          <w:color w:val="60646C"/>
          <w:spacing w:val="7"/>
          <w:sz w:val="23"/>
          <w:shd w:val="clear" w:color="auto" w:fill="FCFCFC"/>
        </w:rPr>
        <w:t xml:space="preserve"> </w:t>
      </w:r>
      <w:r>
        <w:rPr>
          <w:rFonts w:ascii="Arial" w:hAnsi="Arial"/>
          <w:color w:val="60646C"/>
          <w:sz w:val="23"/>
          <w:shd w:val="clear" w:color="auto" w:fill="FCFCFC"/>
        </w:rPr>
        <w:t>uso. Necesitará revisar con la</w:t>
      </w:r>
      <w:r>
        <w:rPr>
          <w:rFonts w:ascii="Arial" w:hAnsi="Arial"/>
          <w:color w:val="60646C"/>
          <w:spacing w:val="-10"/>
          <w:sz w:val="23"/>
          <w:shd w:val="clear" w:color="auto" w:fill="FCFCFC"/>
        </w:rPr>
        <w:t xml:space="preserve"> </w:t>
      </w:r>
      <w:r>
        <w:rPr>
          <w:rFonts w:ascii="Arial" w:hAnsi="Arial"/>
          <w:color w:val="60646C"/>
          <w:sz w:val="23"/>
          <w:shd w:val="clear" w:color="auto" w:fill="FCFCFC"/>
        </w:rPr>
        <w:t>autoridad</w:t>
      </w:r>
      <w:r>
        <w:rPr>
          <w:rFonts w:ascii="Arial" w:hAnsi="Arial"/>
          <w:color w:val="60646C"/>
          <w:spacing w:val="8"/>
          <w:sz w:val="23"/>
          <w:shd w:val="clear" w:color="auto" w:fill="FCFCFC"/>
        </w:rPr>
        <w:t xml:space="preserve"> </w:t>
      </w:r>
      <w:r>
        <w:rPr>
          <w:rFonts w:ascii="Arial" w:hAnsi="Arial"/>
          <w:color w:val="60646C"/>
          <w:spacing w:val="8"/>
          <w:sz w:val="23"/>
        </w:rPr>
        <w:t xml:space="preserve"> </w:t>
      </w:r>
      <w:r>
        <w:rPr>
          <w:rFonts w:ascii="Arial" w:hAnsi="Arial"/>
          <w:color w:val="60646C"/>
          <w:sz w:val="23"/>
          <w:shd w:val="clear" w:color="auto" w:fill="FCFCFC"/>
        </w:rPr>
        <w:t>local acerca de su uso, instalación</w:t>
      </w:r>
      <w:r>
        <w:rPr>
          <w:rFonts w:ascii="Arial" w:hAnsi="Arial"/>
          <w:color w:val="60646C"/>
          <w:spacing w:val="-6"/>
          <w:sz w:val="23"/>
          <w:shd w:val="clear" w:color="auto" w:fill="FCFCFC"/>
        </w:rPr>
        <w:t xml:space="preserve"> </w:t>
      </w:r>
      <w:r>
        <w:rPr>
          <w:rFonts w:ascii="Arial" w:hAnsi="Arial"/>
          <w:color w:val="60646C"/>
          <w:sz w:val="23"/>
          <w:shd w:val="clear" w:color="auto" w:fill="FCFCFC"/>
        </w:rPr>
        <w:t>o</w:t>
      </w:r>
      <w:r>
        <w:rPr>
          <w:rFonts w:ascii="Arial" w:hAnsi="Arial"/>
          <w:color w:val="60646C"/>
          <w:sz w:val="23"/>
        </w:rPr>
        <w:t xml:space="preserve"> </w:t>
      </w:r>
      <w:r>
        <w:rPr>
          <w:rFonts w:ascii="Arial" w:hAnsi="Arial"/>
          <w:color w:val="60646C"/>
          <w:sz w:val="23"/>
          <w:shd w:val="clear" w:color="auto" w:fill="FCFCFC"/>
        </w:rPr>
        <w:t>activación en la vía pública.</w:t>
      </w:r>
      <w:r>
        <w:rPr>
          <w:rFonts w:ascii="Arial" w:hAnsi="Arial"/>
          <w:color w:val="60646C"/>
          <w:spacing w:val="-9"/>
          <w:sz w:val="23"/>
          <w:shd w:val="clear" w:color="auto" w:fill="FCFCFC"/>
        </w:rPr>
        <w:t xml:space="preserve"> </w:t>
      </w:r>
      <w:r>
        <w:rPr>
          <w:rFonts w:ascii="Arial" w:hAnsi="Arial"/>
          <w:color w:val="60646C"/>
          <w:sz w:val="23"/>
          <w:shd w:val="clear" w:color="auto" w:fill="FCFCFC"/>
        </w:rPr>
        <w:t>Como</w:t>
      </w:r>
    </w:p>
    <w:p w:rsidR="00DE1B12" w:rsidRDefault="00734847">
      <w:pPr>
        <w:spacing w:before="1" w:line="276" w:lineRule="auto"/>
        <w:ind w:left="158" w:right="51" w:hanging="29"/>
        <w:jc w:val="center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60646C"/>
          <w:spacing w:val="-33"/>
          <w:sz w:val="23"/>
          <w:shd w:val="clear" w:color="auto" w:fill="FCFCFC"/>
        </w:rPr>
        <w:t xml:space="preserve"> </w:t>
      </w:r>
      <w:r>
        <w:rPr>
          <w:rFonts w:ascii="Arial"/>
          <w:color w:val="60646C"/>
          <w:sz w:val="23"/>
          <w:shd w:val="clear" w:color="auto" w:fill="FCFCFC"/>
        </w:rPr>
        <w:t>vendedores/distribuidores no</w:t>
      </w:r>
      <w:r>
        <w:rPr>
          <w:rFonts w:ascii="Arial"/>
          <w:color w:val="60646C"/>
          <w:spacing w:val="-7"/>
          <w:sz w:val="23"/>
          <w:shd w:val="clear" w:color="auto" w:fill="FCFCFC"/>
        </w:rPr>
        <w:t xml:space="preserve"> </w:t>
      </w:r>
      <w:r>
        <w:rPr>
          <w:rFonts w:ascii="Arial"/>
          <w:color w:val="60646C"/>
          <w:sz w:val="23"/>
          <w:shd w:val="clear" w:color="auto" w:fill="FCFCFC"/>
        </w:rPr>
        <w:t>asumimos</w:t>
      </w:r>
      <w:r>
        <w:rPr>
          <w:rFonts w:ascii="Arial"/>
          <w:color w:val="60646C"/>
          <w:sz w:val="23"/>
        </w:rPr>
        <w:t xml:space="preserve"> </w:t>
      </w:r>
      <w:r>
        <w:rPr>
          <w:rFonts w:ascii="Arial"/>
          <w:color w:val="60646C"/>
          <w:sz w:val="23"/>
          <w:shd w:val="clear" w:color="auto" w:fill="FCFCFC"/>
        </w:rPr>
        <w:t>ninguna responsabilidad sobre el uso</w:t>
      </w:r>
      <w:r>
        <w:rPr>
          <w:rFonts w:ascii="Arial"/>
          <w:color w:val="60646C"/>
          <w:spacing w:val="-11"/>
          <w:sz w:val="23"/>
          <w:shd w:val="clear" w:color="auto" w:fill="FCFCFC"/>
        </w:rPr>
        <w:t xml:space="preserve"> </w:t>
      </w:r>
      <w:r>
        <w:rPr>
          <w:rFonts w:ascii="Arial"/>
          <w:color w:val="60646C"/>
          <w:sz w:val="23"/>
          <w:shd w:val="clear" w:color="auto" w:fill="FCFCFC"/>
        </w:rPr>
        <w:t>de</w:t>
      </w:r>
      <w:r>
        <w:rPr>
          <w:rFonts w:ascii="Arial"/>
          <w:color w:val="60646C"/>
          <w:spacing w:val="-1"/>
          <w:sz w:val="23"/>
        </w:rPr>
        <w:t xml:space="preserve"> </w:t>
      </w:r>
      <w:r>
        <w:rPr>
          <w:rFonts w:ascii="Arial"/>
          <w:color w:val="60646C"/>
          <w:sz w:val="23"/>
          <w:shd w:val="clear" w:color="auto" w:fill="FCFCFC"/>
        </w:rPr>
        <w:t>estos</w:t>
      </w:r>
      <w:r>
        <w:rPr>
          <w:rFonts w:ascii="Arial"/>
          <w:color w:val="60646C"/>
          <w:spacing w:val="-5"/>
          <w:sz w:val="23"/>
          <w:shd w:val="clear" w:color="auto" w:fill="FCFCFC"/>
        </w:rPr>
        <w:t xml:space="preserve"> </w:t>
      </w:r>
      <w:r>
        <w:rPr>
          <w:rFonts w:ascii="Arial"/>
          <w:color w:val="60646C"/>
          <w:sz w:val="23"/>
          <w:shd w:val="clear" w:color="auto" w:fill="FCFCFC"/>
        </w:rPr>
        <w:t>productos.</w:t>
      </w:r>
    </w:p>
    <w:p w:rsidR="00DE1B12" w:rsidRDefault="00734847">
      <w:pPr>
        <w:spacing w:before="68"/>
        <w:ind w:left="107" w:right="520"/>
        <w:rPr>
          <w:rFonts w:ascii="Calibri" w:eastAsia="Calibri" w:hAnsi="Calibri" w:cs="Calibri"/>
          <w:sz w:val="16"/>
          <w:szCs w:val="16"/>
        </w:rPr>
      </w:pPr>
      <w:r>
        <w:br w:type="column"/>
      </w:r>
      <w:r>
        <w:rPr>
          <w:rFonts w:ascii="Calibri"/>
          <w:b/>
          <w:sz w:val="16"/>
        </w:rPr>
        <w:t>Leds</w:t>
      </w:r>
      <w:r>
        <w:rPr>
          <w:rFonts w:ascii="Calibri"/>
          <w:b/>
          <w:spacing w:val="-5"/>
          <w:sz w:val="16"/>
        </w:rPr>
        <w:t xml:space="preserve"> </w:t>
      </w:r>
      <w:r>
        <w:rPr>
          <w:rFonts w:ascii="Calibri"/>
          <w:b/>
          <w:sz w:val="16"/>
        </w:rPr>
        <w:t>Indicadores:</w:t>
      </w:r>
    </w:p>
    <w:p w:rsidR="00DE1B12" w:rsidRDefault="00734847">
      <w:pPr>
        <w:spacing w:before="30" w:line="273" w:lineRule="auto"/>
        <w:ind w:left="107" w:right="520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z w:val="16"/>
        </w:rPr>
        <w:t>Apagado: La placa está totalmente</w:t>
      </w:r>
      <w:r>
        <w:rPr>
          <w:rFonts w:ascii="Calibri" w:hAnsi="Calibri"/>
          <w:spacing w:val="-20"/>
          <w:sz w:val="16"/>
        </w:rPr>
        <w:t xml:space="preserve"> </w:t>
      </w:r>
      <w:r>
        <w:rPr>
          <w:rFonts w:ascii="Calibri" w:hAnsi="Calibri"/>
          <w:sz w:val="16"/>
        </w:rPr>
        <w:t>descubierta Encendido: La placa está totalmente</w:t>
      </w:r>
      <w:r>
        <w:rPr>
          <w:rFonts w:ascii="Calibri" w:hAnsi="Calibri"/>
          <w:spacing w:val="-17"/>
          <w:sz w:val="16"/>
        </w:rPr>
        <w:t xml:space="preserve"> </w:t>
      </w:r>
      <w:r>
        <w:rPr>
          <w:rFonts w:ascii="Calibri" w:hAnsi="Calibri"/>
          <w:sz w:val="16"/>
        </w:rPr>
        <w:t>cubierta</w:t>
      </w:r>
    </w:p>
    <w:p w:rsidR="00DE1B12" w:rsidRDefault="00734847">
      <w:pPr>
        <w:spacing w:before="3"/>
        <w:ind w:left="107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z w:val="16"/>
        </w:rPr>
        <w:t>Parpadeando: El cubreplacas está bajando o subiendo la</w:t>
      </w:r>
      <w:r>
        <w:rPr>
          <w:rFonts w:ascii="Calibri" w:hAnsi="Calibri"/>
          <w:spacing w:val="-25"/>
          <w:sz w:val="16"/>
        </w:rPr>
        <w:t xml:space="preserve"> </w:t>
      </w:r>
      <w:r>
        <w:rPr>
          <w:rFonts w:ascii="Calibri" w:hAnsi="Calibri"/>
          <w:sz w:val="16"/>
        </w:rPr>
        <w:t>cortina</w:t>
      </w:r>
    </w:p>
    <w:p w:rsidR="00DE1B12" w:rsidRDefault="00DE1B12">
      <w:pPr>
        <w:rPr>
          <w:rFonts w:ascii="Calibri" w:eastAsia="Calibri" w:hAnsi="Calibri" w:cs="Calibri"/>
          <w:sz w:val="16"/>
          <w:szCs w:val="16"/>
        </w:rPr>
      </w:pPr>
    </w:p>
    <w:p w:rsidR="00DE1B12" w:rsidRDefault="00DE1B12">
      <w:pPr>
        <w:rPr>
          <w:rFonts w:ascii="Calibri" w:eastAsia="Calibri" w:hAnsi="Calibri" w:cs="Calibri"/>
          <w:sz w:val="16"/>
          <w:szCs w:val="16"/>
        </w:rPr>
      </w:pPr>
    </w:p>
    <w:p w:rsidR="00DE1B12" w:rsidRDefault="00DE1B12">
      <w:pPr>
        <w:rPr>
          <w:rFonts w:ascii="Calibri" w:eastAsia="Calibri" w:hAnsi="Calibri" w:cs="Calibri"/>
          <w:sz w:val="16"/>
          <w:szCs w:val="16"/>
        </w:rPr>
      </w:pPr>
    </w:p>
    <w:p w:rsidR="00DE1B12" w:rsidRDefault="00DE1B12">
      <w:pPr>
        <w:rPr>
          <w:rFonts w:ascii="Calibri" w:eastAsia="Calibri" w:hAnsi="Calibri" w:cs="Calibri"/>
          <w:sz w:val="16"/>
          <w:szCs w:val="16"/>
        </w:rPr>
      </w:pPr>
    </w:p>
    <w:p w:rsidR="00DE1B12" w:rsidRDefault="00DE1B12">
      <w:pPr>
        <w:rPr>
          <w:rFonts w:ascii="Calibri" w:eastAsia="Calibri" w:hAnsi="Calibri" w:cs="Calibri"/>
          <w:sz w:val="16"/>
          <w:szCs w:val="16"/>
        </w:rPr>
      </w:pPr>
    </w:p>
    <w:p w:rsidR="00DE1B12" w:rsidRDefault="00DE1B12">
      <w:pPr>
        <w:spacing w:before="11"/>
        <w:rPr>
          <w:rFonts w:ascii="Calibri" w:eastAsia="Calibri" w:hAnsi="Calibri" w:cs="Calibri"/>
          <w:sz w:val="12"/>
          <w:szCs w:val="12"/>
        </w:rPr>
      </w:pPr>
    </w:p>
    <w:p w:rsidR="00DE1B12" w:rsidRDefault="00734847">
      <w:pPr>
        <w:pStyle w:val="Ttulo2"/>
        <w:ind w:left="107" w:right="520"/>
        <w:rPr>
          <w:b w:val="0"/>
          <w:bCs w:val="0"/>
        </w:rPr>
      </w:pPr>
      <w:r>
        <w:t>Advertencias y</w:t>
      </w:r>
      <w:r>
        <w:rPr>
          <w:spacing w:val="-12"/>
        </w:rPr>
        <w:t xml:space="preserve"> </w:t>
      </w:r>
      <w:r>
        <w:t>Sugerencias:</w:t>
      </w:r>
    </w:p>
    <w:p w:rsidR="00DE1B12" w:rsidRDefault="00DE1B12">
      <w:pPr>
        <w:spacing w:before="2"/>
        <w:rPr>
          <w:rFonts w:ascii="Calibri" w:eastAsia="Calibri" w:hAnsi="Calibri" w:cs="Calibri"/>
          <w:b/>
          <w:bCs/>
          <w:sz w:val="19"/>
          <w:szCs w:val="19"/>
        </w:rPr>
      </w:pPr>
    </w:p>
    <w:p w:rsidR="00DE1B12" w:rsidRDefault="00734847">
      <w:pPr>
        <w:pStyle w:val="Prrafodelista"/>
        <w:numPr>
          <w:ilvl w:val="0"/>
          <w:numId w:val="3"/>
        </w:numPr>
        <w:tabs>
          <w:tab w:val="left" w:pos="195"/>
        </w:tabs>
        <w:spacing w:line="276" w:lineRule="auto"/>
        <w:ind w:right="24" w:firstLine="0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z w:val="16"/>
        </w:rPr>
        <w:t>Si usted adquirió un cubreplacas con una sola placa y oprime</w:t>
      </w:r>
      <w:r>
        <w:rPr>
          <w:rFonts w:ascii="Calibri" w:hAnsi="Calibri"/>
          <w:spacing w:val="-19"/>
          <w:sz w:val="16"/>
        </w:rPr>
        <w:t xml:space="preserve"> </w:t>
      </w:r>
      <w:r>
        <w:rPr>
          <w:rFonts w:ascii="Calibri" w:hAnsi="Calibri"/>
          <w:sz w:val="16"/>
        </w:rPr>
        <w:t>el botón donde no está conectada ninguna placa el led</w:t>
      </w:r>
      <w:r>
        <w:rPr>
          <w:rFonts w:ascii="Calibri" w:hAnsi="Calibri"/>
          <w:spacing w:val="-16"/>
          <w:sz w:val="16"/>
        </w:rPr>
        <w:t xml:space="preserve"> </w:t>
      </w:r>
      <w:r>
        <w:rPr>
          <w:rFonts w:ascii="Calibri" w:hAnsi="Calibri"/>
          <w:sz w:val="16"/>
        </w:rPr>
        <w:t>quedara parpadeando y deberá apagar y encender la unidad para</w:t>
      </w:r>
      <w:r>
        <w:rPr>
          <w:rFonts w:ascii="Calibri" w:hAnsi="Calibri"/>
          <w:spacing w:val="-19"/>
          <w:sz w:val="16"/>
        </w:rPr>
        <w:t xml:space="preserve"> </w:t>
      </w:r>
      <w:r>
        <w:rPr>
          <w:rFonts w:ascii="Calibri" w:hAnsi="Calibri"/>
          <w:sz w:val="16"/>
        </w:rPr>
        <w:t>corregir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este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detalle.</w:t>
      </w:r>
    </w:p>
    <w:p w:rsidR="00DE1B12" w:rsidRDefault="00DE1B12">
      <w:pPr>
        <w:spacing w:before="5"/>
        <w:rPr>
          <w:rFonts w:ascii="Calibri" w:eastAsia="Calibri" w:hAnsi="Calibri" w:cs="Calibri"/>
          <w:sz w:val="16"/>
          <w:szCs w:val="16"/>
        </w:rPr>
      </w:pPr>
    </w:p>
    <w:p w:rsidR="00DE1B12" w:rsidRDefault="00734847">
      <w:pPr>
        <w:pStyle w:val="Prrafodelista"/>
        <w:numPr>
          <w:ilvl w:val="0"/>
          <w:numId w:val="3"/>
        </w:numPr>
        <w:tabs>
          <w:tab w:val="left" w:pos="195"/>
        </w:tabs>
        <w:spacing w:line="276" w:lineRule="auto"/>
        <w:ind w:firstLine="0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z w:val="16"/>
        </w:rPr>
        <w:t>A más de 90kph el cubreplacas DELANTERO puede llegar a</w:t>
      </w:r>
      <w:r>
        <w:rPr>
          <w:rFonts w:ascii="Calibri" w:hAnsi="Calibri"/>
          <w:spacing w:val="-23"/>
          <w:sz w:val="16"/>
        </w:rPr>
        <w:t xml:space="preserve"> </w:t>
      </w:r>
      <w:r>
        <w:rPr>
          <w:rFonts w:ascii="Calibri" w:hAnsi="Calibri"/>
          <w:sz w:val="16"/>
        </w:rPr>
        <w:t>tener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problemas de funcionamiento por el aire a alta velocidad,</w:t>
      </w:r>
      <w:r>
        <w:rPr>
          <w:rFonts w:ascii="Calibri" w:hAnsi="Calibri"/>
          <w:spacing w:val="-12"/>
          <w:sz w:val="16"/>
        </w:rPr>
        <w:t xml:space="preserve"> </w:t>
      </w:r>
      <w:r>
        <w:rPr>
          <w:rFonts w:ascii="Calibri" w:hAnsi="Calibri"/>
          <w:sz w:val="16"/>
        </w:rPr>
        <w:t>se recomienda activarlo/desactivarlo antes de llegar a</w:t>
      </w:r>
      <w:r>
        <w:rPr>
          <w:rFonts w:ascii="Calibri" w:hAnsi="Calibri"/>
          <w:spacing w:val="-10"/>
          <w:sz w:val="16"/>
        </w:rPr>
        <w:t xml:space="preserve"> </w:t>
      </w:r>
      <w:r>
        <w:rPr>
          <w:rFonts w:ascii="Calibri" w:hAnsi="Calibri"/>
          <w:sz w:val="16"/>
        </w:rPr>
        <w:t>esta velocidad. (el cubreplacas trasero no tiene ningún</w:t>
      </w:r>
      <w:r>
        <w:rPr>
          <w:rFonts w:ascii="Calibri" w:hAnsi="Calibri"/>
          <w:spacing w:val="-22"/>
          <w:sz w:val="16"/>
        </w:rPr>
        <w:t xml:space="preserve"> </w:t>
      </w:r>
      <w:r>
        <w:rPr>
          <w:rFonts w:ascii="Calibri" w:hAnsi="Calibri"/>
          <w:sz w:val="16"/>
        </w:rPr>
        <w:t>inconveniente)</w:t>
      </w:r>
    </w:p>
    <w:p w:rsidR="00DE1B12" w:rsidRDefault="00DE1B12">
      <w:pPr>
        <w:spacing w:before="5"/>
        <w:rPr>
          <w:rFonts w:ascii="Calibri" w:eastAsia="Calibri" w:hAnsi="Calibri" w:cs="Calibri"/>
          <w:sz w:val="16"/>
          <w:szCs w:val="16"/>
        </w:rPr>
      </w:pPr>
    </w:p>
    <w:p w:rsidR="00DE1B12" w:rsidRDefault="00734847">
      <w:pPr>
        <w:pStyle w:val="Prrafodelista"/>
        <w:numPr>
          <w:ilvl w:val="0"/>
          <w:numId w:val="3"/>
        </w:numPr>
        <w:tabs>
          <w:tab w:val="left" w:pos="195"/>
        </w:tabs>
        <w:spacing w:line="276" w:lineRule="auto"/>
        <w:ind w:right="84" w:firstLine="0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z w:val="16"/>
        </w:rPr>
        <w:t>Como toda pieza mecánica el motor y la banda pueden llegar</w:t>
      </w:r>
      <w:r>
        <w:rPr>
          <w:rFonts w:ascii="Calibri" w:hAnsi="Calibri"/>
          <w:spacing w:val="-21"/>
          <w:sz w:val="16"/>
        </w:rPr>
        <w:t xml:space="preserve"> </w:t>
      </w:r>
      <w:r>
        <w:rPr>
          <w:rFonts w:ascii="Calibri" w:hAnsi="Calibri"/>
          <w:sz w:val="16"/>
        </w:rPr>
        <w:t>a tener desgaste después de cierto tiempo, puede</w:t>
      </w:r>
      <w:r>
        <w:rPr>
          <w:rFonts w:ascii="Calibri" w:hAnsi="Calibri"/>
          <w:spacing w:val="-13"/>
          <w:sz w:val="16"/>
        </w:rPr>
        <w:t xml:space="preserve"> </w:t>
      </w:r>
      <w:r>
        <w:rPr>
          <w:rFonts w:ascii="Calibri" w:hAnsi="Calibri"/>
          <w:sz w:val="16"/>
        </w:rPr>
        <w:t>encontrar refacciones a bajo costo en nuestra tienda</w:t>
      </w:r>
      <w:r>
        <w:rPr>
          <w:rFonts w:ascii="Calibri" w:hAnsi="Calibri"/>
          <w:spacing w:val="-8"/>
          <w:sz w:val="16"/>
        </w:rPr>
        <w:t xml:space="preserve"> </w:t>
      </w:r>
      <w:r>
        <w:rPr>
          <w:rFonts w:ascii="Calibri" w:hAnsi="Calibri"/>
          <w:sz w:val="16"/>
        </w:rPr>
        <w:t>virtual.</w:t>
      </w:r>
    </w:p>
    <w:p w:rsidR="00DE1B12" w:rsidRDefault="00734847">
      <w:pPr>
        <w:rPr>
          <w:rFonts w:ascii="Calibri" w:eastAsia="Calibri" w:hAnsi="Calibri" w:cs="Calibri"/>
          <w:sz w:val="18"/>
          <w:szCs w:val="18"/>
        </w:rPr>
      </w:pPr>
      <w:r>
        <w:br w:type="column"/>
      </w:r>
    </w:p>
    <w:p w:rsidR="00DE1B12" w:rsidRDefault="00DE1B12">
      <w:pPr>
        <w:rPr>
          <w:rFonts w:ascii="Calibri" w:eastAsia="Calibri" w:hAnsi="Calibri" w:cs="Calibri"/>
          <w:sz w:val="18"/>
          <w:szCs w:val="18"/>
        </w:rPr>
      </w:pPr>
    </w:p>
    <w:p w:rsidR="00DE1B12" w:rsidRDefault="00DE1B12">
      <w:pPr>
        <w:rPr>
          <w:rFonts w:ascii="Calibri" w:eastAsia="Calibri" w:hAnsi="Calibri" w:cs="Calibri"/>
          <w:sz w:val="18"/>
          <w:szCs w:val="18"/>
        </w:rPr>
      </w:pPr>
    </w:p>
    <w:p w:rsidR="00DE1B12" w:rsidRDefault="00DE1B12">
      <w:pPr>
        <w:spacing w:before="4"/>
        <w:rPr>
          <w:rFonts w:ascii="Calibri" w:eastAsia="Calibri" w:hAnsi="Calibri" w:cs="Calibri"/>
          <w:sz w:val="25"/>
          <w:szCs w:val="25"/>
        </w:rPr>
      </w:pPr>
    </w:p>
    <w:p w:rsidR="00DE1B12" w:rsidRDefault="000B7CC0">
      <w:pPr>
        <w:pStyle w:val="Ttulo2"/>
        <w:ind w:right="221"/>
        <w:jc w:val="center"/>
        <w:rPr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page">
              <wp:posOffset>6988810</wp:posOffset>
            </wp:positionH>
            <wp:positionV relativeFrom="paragraph">
              <wp:posOffset>-1447165</wp:posOffset>
            </wp:positionV>
            <wp:extent cx="1060450" cy="553720"/>
            <wp:effectExtent l="0" t="0" r="0" b="0"/>
            <wp:wrapNone/>
            <wp:docPr id="6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847">
        <w:t>MANUAL DE</w:t>
      </w:r>
      <w:r w:rsidR="00734847">
        <w:rPr>
          <w:spacing w:val="-12"/>
        </w:rPr>
        <w:t xml:space="preserve"> </w:t>
      </w:r>
      <w:r w:rsidR="00734847">
        <w:t>INSTALACION</w:t>
      </w:r>
    </w:p>
    <w:p w:rsidR="00DE1B12" w:rsidRDefault="00DE1B12">
      <w:pPr>
        <w:rPr>
          <w:rFonts w:ascii="Calibri" w:eastAsia="Calibri" w:hAnsi="Calibri" w:cs="Calibri"/>
          <w:b/>
          <w:bCs/>
          <w:sz w:val="18"/>
          <w:szCs w:val="18"/>
        </w:rPr>
      </w:pPr>
    </w:p>
    <w:p w:rsidR="00DE1B12" w:rsidRDefault="00DE1B12">
      <w:pPr>
        <w:rPr>
          <w:rFonts w:ascii="Calibri" w:eastAsia="Calibri" w:hAnsi="Calibri" w:cs="Calibri"/>
          <w:b/>
          <w:bCs/>
          <w:sz w:val="18"/>
          <w:szCs w:val="18"/>
        </w:rPr>
      </w:pPr>
    </w:p>
    <w:p w:rsidR="00DE1B12" w:rsidRDefault="00DE1B12">
      <w:pPr>
        <w:rPr>
          <w:rFonts w:ascii="Calibri" w:eastAsia="Calibri" w:hAnsi="Calibri" w:cs="Calibri"/>
          <w:b/>
          <w:bCs/>
          <w:sz w:val="18"/>
          <w:szCs w:val="18"/>
        </w:rPr>
      </w:pPr>
    </w:p>
    <w:p w:rsidR="00DE1B12" w:rsidRDefault="00DE1B12">
      <w:pPr>
        <w:rPr>
          <w:rFonts w:ascii="Calibri" w:eastAsia="Calibri" w:hAnsi="Calibri" w:cs="Calibri"/>
          <w:b/>
          <w:bCs/>
          <w:sz w:val="18"/>
          <w:szCs w:val="18"/>
        </w:rPr>
      </w:pPr>
    </w:p>
    <w:p w:rsidR="00DE1B12" w:rsidRDefault="00DE1B12">
      <w:pPr>
        <w:rPr>
          <w:rFonts w:ascii="Calibri" w:eastAsia="Calibri" w:hAnsi="Calibri" w:cs="Calibri"/>
          <w:b/>
          <w:bCs/>
          <w:sz w:val="18"/>
          <w:szCs w:val="18"/>
        </w:rPr>
      </w:pPr>
    </w:p>
    <w:p w:rsidR="00DE1B12" w:rsidRDefault="00DE1B12">
      <w:pPr>
        <w:spacing w:before="7"/>
        <w:rPr>
          <w:rFonts w:ascii="Calibri" w:eastAsia="Calibri" w:hAnsi="Calibri" w:cs="Calibri"/>
          <w:b/>
          <w:bCs/>
          <w:sz w:val="24"/>
          <w:szCs w:val="24"/>
        </w:rPr>
      </w:pPr>
    </w:p>
    <w:p w:rsidR="00DE1B12" w:rsidRDefault="00734847">
      <w:pPr>
        <w:pStyle w:val="Textoindependiente"/>
        <w:spacing w:line="276" w:lineRule="auto"/>
        <w:ind w:left="237" w:right="221"/>
        <w:jc w:val="center"/>
      </w:pPr>
      <w:r>
        <w:t>Puede ver video de instalación, así como venta</w:t>
      </w:r>
      <w:r>
        <w:rPr>
          <w:spacing w:val="-20"/>
        </w:rPr>
        <w:t xml:space="preserve"> </w:t>
      </w:r>
      <w:r>
        <w:t>de</w:t>
      </w:r>
      <w:r>
        <w:rPr>
          <w:spacing w:val="-2"/>
          <w:w w:val="99"/>
        </w:rPr>
        <w:t xml:space="preserve"> </w:t>
      </w:r>
      <w:r>
        <w:t>repuestos y más artículos</w:t>
      </w:r>
      <w:r>
        <w:rPr>
          <w:spacing w:val="-11"/>
        </w:rPr>
        <w:t xml:space="preserve"> </w:t>
      </w:r>
      <w:r>
        <w:t>en:</w:t>
      </w:r>
    </w:p>
    <w:p w:rsidR="00DE1B12" w:rsidRDefault="00DE1B12">
      <w:pPr>
        <w:spacing w:before="6"/>
        <w:rPr>
          <w:rFonts w:ascii="Calibri" w:eastAsia="Calibri" w:hAnsi="Calibri" w:cs="Calibri"/>
          <w:sz w:val="16"/>
          <w:szCs w:val="16"/>
        </w:rPr>
      </w:pPr>
    </w:p>
    <w:p w:rsidR="00DE1B12" w:rsidRDefault="000B7CC0">
      <w:pPr>
        <w:pStyle w:val="Ttulo2"/>
        <w:ind w:left="231" w:right="221"/>
        <w:jc w:val="center"/>
        <w:rPr>
          <w:b w:val="0"/>
          <w:bCs w:val="0"/>
        </w:rPr>
      </w:pPr>
      <w:hyperlink r:id="rId8">
        <w:r w:rsidR="00734847">
          <w:rPr>
            <w:color w:val="0000FF"/>
            <w:u w:val="single" w:color="0000FF"/>
          </w:rPr>
          <w:t>WWW.ANTIRADARES.MX</w:t>
        </w:r>
      </w:hyperlink>
    </w:p>
    <w:p w:rsidR="00734847" w:rsidRDefault="000B7CC0" w:rsidP="00734847">
      <w:pPr>
        <w:spacing w:before="32"/>
        <w:ind w:left="234" w:right="221"/>
        <w:jc w:val="center"/>
        <w:rPr>
          <w:rFonts w:ascii="Calibri" w:eastAsia="Calibri" w:hAnsi="Calibri" w:cs="Calibri"/>
          <w:sz w:val="18"/>
          <w:szCs w:val="18"/>
        </w:rPr>
      </w:pPr>
      <w:hyperlink r:id="rId9">
        <w:r w:rsidR="00734847">
          <w:rPr>
            <w:rFonts w:ascii="Calibri"/>
            <w:b/>
            <w:sz w:val="18"/>
          </w:rPr>
          <w:t>info@antiradares.mx</w:t>
        </w:r>
      </w:hyperlink>
    </w:p>
    <w:p w:rsidR="00734847" w:rsidRDefault="00734847" w:rsidP="00734847">
      <w:pPr>
        <w:spacing w:before="32"/>
        <w:ind w:left="234" w:right="221"/>
        <w:jc w:val="center"/>
        <w:rPr>
          <w:rFonts w:ascii="Calibri" w:eastAsia="Calibri" w:hAnsi="Calibri" w:cs="Calibri"/>
          <w:sz w:val="18"/>
          <w:szCs w:val="18"/>
        </w:rPr>
      </w:pPr>
    </w:p>
    <w:p w:rsidR="00734847" w:rsidRDefault="00734847" w:rsidP="00734847">
      <w:pPr>
        <w:pStyle w:val="NormalWeb"/>
        <w:kinsoku w:val="0"/>
        <w:overflowPunct w:val="0"/>
        <w:spacing w:before="0" w:beforeAutospacing="0" w:after="0" w:afterAutospacing="0"/>
        <w:jc w:val="center"/>
        <w:textAlignment w:val="baseline"/>
      </w:pPr>
      <w:r>
        <w:rPr>
          <w:rFonts w:ascii="Arial" w:eastAsia="Calibri" w:hAnsi="Arial" w:cs="Arial"/>
          <w:b/>
          <w:bCs/>
          <w:color w:val="000000" w:themeColor="text1"/>
          <w:kern w:val="24"/>
          <w:sz w:val="14"/>
          <w:szCs w:val="14"/>
        </w:rPr>
        <w:t xml:space="preserve">VENTAS Y SOPORTE TECNICO:  Tel/Whats: </w:t>
      </w:r>
      <w:r>
        <w:rPr>
          <w:rFonts w:ascii="Arial" w:eastAsia="Calibri" w:hAnsi="Arial" w:cs="Arial"/>
          <w:b/>
          <w:bCs/>
          <w:color w:val="000000" w:themeColor="text1"/>
          <w:kern w:val="24"/>
          <w:sz w:val="16"/>
          <w:szCs w:val="16"/>
          <w:u w:val="single"/>
        </w:rPr>
        <w:t>5544267829</w:t>
      </w:r>
    </w:p>
    <w:p w:rsidR="00734847" w:rsidRDefault="00734847" w:rsidP="00734847">
      <w:pPr>
        <w:pStyle w:val="NormalWeb"/>
        <w:kinsoku w:val="0"/>
        <w:overflowPunct w:val="0"/>
        <w:spacing w:before="0" w:beforeAutospacing="0" w:after="0" w:afterAutospacing="0"/>
        <w:jc w:val="center"/>
        <w:textAlignment w:val="baseline"/>
      </w:pPr>
      <w:r>
        <w:rPr>
          <w:rFonts w:ascii="Arial" w:eastAsia="Calibri" w:hAnsi="Arial" w:cs="Arial"/>
          <w:b/>
          <w:bCs/>
          <w:color w:val="000000" w:themeColor="text1"/>
          <w:kern w:val="24"/>
          <w:sz w:val="16"/>
          <w:szCs w:val="16"/>
          <w:u w:val="single"/>
        </w:rPr>
        <w:t>Horario de Atención: 11Hrs – 19Hrs</w:t>
      </w:r>
      <w:r>
        <w:rPr>
          <w:rFonts w:ascii="Arial" w:eastAsia="Calibri" w:hAnsi="Arial" w:cs="Arial"/>
          <w:b/>
          <w:bCs/>
          <w:color w:val="000000" w:themeColor="text1"/>
          <w:kern w:val="24"/>
          <w:sz w:val="14"/>
          <w:szCs w:val="14"/>
        </w:rPr>
        <w:br/>
      </w:r>
      <w:r>
        <w:rPr>
          <w:rFonts w:ascii="Arial" w:eastAsia="Calibri" w:hAnsi="Arial" w:cs="Arial"/>
          <w:b/>
          <w:bCs/>
          <w:i/>
          <w:iCs/>
          <w:color w:val="000000" w:themeColor="text1"/>
          <w:kern w:val="24"/>
          <w:sz w:val="12"/>
          <w:szCs w:val="12"/>
        </w:rPr>
        <w:t>Somos distribuidores directos</w:t>
      </w:r>
      <w:r>
        <w:rPr>
          <w:rFonts w:ascii="Arial" w:eastAsia="Calibri" w:hAnsi="Arial" w:cs="Arial"/>
          <w:b/>
          <w:bCs/>
          <w:i/>
          <w:iCs/>
          <w:color w:val="000000" w:themeColor="text1"/>
          <w:kern w:val="24"/>
          <w:sz w:val="12"/>
          <w:szCs w:val="12"/>
        </w:rPr>
        <w:br/>
      </w:r>
    </w:p>
    <w:p w:rsidR="00734847" w:rsidRDefault="00734847">
      <w:pPr>
        <w:jc w:val="center"/>
        <w:rPr>
          <w:rFonts w:ascii="Calibri" w:eastAsia="Calibri" w:hAnsi="Calibri" w:cs="Calibri"/>
          <w:sz w:val="18"/>
          <w:szCs w:val="18"/>
        </w:rPr>
        <w:sectPr w:rsidR="00734847">
          <w:type w:val="continuous"/>
          <w:pgSz w:w="15840" w:h="12240" w:orient="landscape"/>
          <w:pgMar w:top="680" w:right="840" w:bottom="280" w:left="660" w:header="720" w:footer="720" w:gutter="0"/>
          <w:cols w:num="3" w:space="720" w:equalWidth="0">
            <w:col w:w="4338" w:space="649"/>
            <w:col w:w="4362" w:space="889"/>
            <w:col w:w="4102"/>
          </w:cols>
        </w:sectPr>
      </w:pPr>
    </w:p>
    <w:p w:rsidR="00DE1B12" w:rsidRDefault="00734847">
      <w:pPr>
        <w:spacing w:before="39"/>
        <w:ind w:left="100" w:right="89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b/>
          <w:sz w:val="18"/>
        </w:rPr>
        <w:lastRenderedPageBreak/>
        <w:t>INSTRUCCIONES</w:t>
      </w:r>
    </w:p>
    <w:p w:rsidR="00DE1B12" w:rsidRDefault="00DE1B12">
      <w:pPr>
        <w:spacing w:before="8"/>
        <w:rPr>
          <w:rFonts w:ascii="Calibri" w:eastAsia="Calibri" w:hAnsi="Calibri" w:cs="Calibri"/>
          <w:b/>
          <w:bCs/>
          <w:sz w:val="2"/>
          <w:szCs w:val="2"/>
        </w:rPr>
      </w:pPr>
    </w:p>
    <w:p w:rsidR="00DE1B12" w:rsidRDefault="00734847">
      <w:pPr>
        <w:spacing w:line="2164" w:lineRule="exact"/>
        <w:ind w:left="10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position w:val="-42"/>
          <w:sz w:val="20"/>
          <w:szCs w:val="20"/>
        </w:rPr>
        <w:drawing>
          <wp:inline distT="0" distB="0" distL="0" distR="0">
            <wp:extent cx="2749834" cy="1374648"/>
            <wp:effectExtent l="0" t="0" r="0" b="0"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834" cy="1374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B12" w:rsidRDefault="00DE1B12">
      <w:pPr>
        <w:spacing w:before="4"/>
        <w:rPr>
          <w:rFonts w:ascii="Calibri" w:eastAsia="Calibri" w:hAnsi="Calibri" w:cs="Calibri"/>
          <w:b/>
          <w:bCs/>
          <w:sz w:val="19"/>
          <w:szCs w:val="19"/>
        </w:rPr>
      </w:pPr>
    </w:p>
    <w:p w:rsidR="00DE1B12" w:rsidRDefault="00734847">
      <w:pPr>
        <w:pStyle w:val="Prrafodelista"/>
        <w:numPr>
          <w:ilvl w:val="0"/>
          <w:numId w:val="2"/>
        </w:numPr>
        <w:tabs>
          <w:tab w:val="left" w:pos="278"/>
        </w:tabs>
        <w:ind w:right="89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z w:val="18"/>
        </w:rPr>
        <w:t>Retire la placa de su</w:t>
      </w:r>
      <w:r>
        <w:rPr>
          <w:rFonts w:ascii="Calibri" w:hAnsi="Calibri"/>
          <w:spacing w:val="-4"/>
          <w:sz w:val="18"/>
        </w:rPr>
        <w:t xml:space="preserve"> </w:t>
      </w:r>
      <w:r>
        <w:rPr>
          <w:rFonts w:ascii="Calibri" w:hAnsi="Calibri"/>
          <w:sz w:val="18"/>
        </w:rPr>
        <w:t>automóvil</w:t>
      </w:r>
    </w:p>
    <w:p w:rsidR="00DE1B12" w:rsidRDefault="00DE1B12">
      <w:pPr>
        <w:spacing w:before="9"/>
        <w:rPr>
          <w:rFonts w:ascii="Calibri" w:eastAsia="Calibri" w:hAnsi="Calibri" w:cs="Calibri"/>
          <w:sz w:val="2"/>
          <w:szCs w:val="2"/>
        </w:rPr>
      </w:pPr>
    </w:p>
    <w:p w:rsidR="00DE1B12" w:rsidRDefault="00734847">
      <w:pPr>
        <w:spacing w:line="1756" w:lineRule="exac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position w:val="-34"/>
          <w:sz w:val="20"/>
          <w:szCs w:val="20"/>
        </w:rPr>
        <w:drawing>
          <wp:inline distT="0" distB="0" distL="0" distR="0">
            <wp:extent cx="2433828" cy="1115568"/>
            <wp:effectExtent l="0" t="0" r="0" b="0"/>
            <wp:docPr id="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3828" cy="1115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B12" w:rsidRDefault="00DE1B12">
      <w:pPr>
        <w:spacing w:before="3"/>
        <w:rPr>
          <w:rFonts w:ascii="Calibri" w:eastAsia="Calibri" w:hAnsi="Calibri" w:cs="Calibri"/>
          <w:sz w:val="20"/>
          <w:szCs w:val="20"/>
        </w:rPr>
      </w:pPr>
    </w:p>
    <w:p w:rsidR="00DE1B12" w:rsidRDefault="00734847">
      <w:pPr>
        <w:pStyle w:val="Prrafodelista"/>
        <w:numPr>
          <w:ilvl w:val="0"/>
          <w:numId w:val="2"/>
        </w:numPr>
        <w:tabs>
          <w:tab w:val="left" w:pos="281"/>
        </w:tabs>
        <w:spacing w:line="276" w:lineRule="auto"/>
        <w:ind w:right="342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z w:val="18"/>
        </w:rPr>
        <w:t>Retire la luz de iluminación de la placa trasera de</w:t>
      </w:r>
      <w:r>
        <w:rPr>
          <w:rFonts w:ascii="Calibri" w:hAnsi="Calibri"/>
          <w:spacing w:val="-16"/>
          <w:sz w:val="18"/>
        </w:rPr>
        <w:t xml:space="preserve"> </w:t>
      </w:r>
      <w:r>
        <w:rPr>
          <w:rFonts w:ascii="Calibri" w:hAnsi="Calibri"/>
          <w:sz w:val="18"/>
        </w:rPr>
        <w:t>su automóvil.</w:t>
      </w:r>
    </w:p>
    <w:p w:rsidR="00DE1B12" w:rsidRDefault="00734847">
      <w:pPr>
        <w:spacing w:line="1968" w:lineRule="exac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position w:val="-38"/>
          <w:sz w:val="20"/>
          <w:szCs w:val="20"/>
        </w:rPr>
        <w:drawing>
          <wp:inline distT="0" distB="0" distL="0" distR="0">
            <wp:extent cx="2511582" cy="1249680"/>
            <wp:effectExtent l="0" t="0" r="0" b="0"/>
            <wp:docPr id="7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1582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B12" w:rsidRDefault="00DE1B12">
      <w:pPr>
        <w:spacing w:before="7"/>
        <w:rPr>
          <w:rFonts w:ascii="Calibri" w:eastAsia="Calibri" w:hAnsi="Calibri" w:cs="Calibri"/>
          <w:sz w:val="18"/>
          <w:szCs w:val="18"/>
        </w:rPr>
      </w:pPr>
    </w:p>
    <w:p w:rsidR="00DE1B12" w:rsidRDefault="000B7CC0">
      <w:pPr>
        <w:pStyle w:val="Prrafodelista"/>
        <w:numPr>
          <w:ilvl w:val="0"/>
          <w:numId w:val="2"/>
        </w:numPr>
        <w:tabs>
          <w:tab w:val="left" w:pos="281"/>
        </w:tabs>
        <w:spacing w:line="276" w:lineRule="auto"/>
        <w:ind w:right="89" w:firstLine="0"/>
        <w:rPr>
          <w:rFonts w:ascii="Calibri" w:eastAsia="Calibri" w:hAnsi="Calibri" w:cs="Calibri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482600</wp:posOffset>
            </wp:positionV>
            <wp:extent cx="1025525" cy="520700"/>
            <wp:effectExtent l="0" t="0" r="0" b="0"/>
            <wp:wrapNone/>
            <wp:docPr id="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22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847">
        <w:rPr>
          <w:rFonts w:ascii="Calibri" w:hAnsi="Calibri"/>
          <w:sz w:val="18"/>
        </w:rPr>
        <w:t>Abra su cubre placas retirando los dos tornillos que</w:t>
      </w:r>
      <w:r w:rsidR="00734847">
        <w:rPr>
          <w:rFonts w:ascii="Calibri" w:hAnsi="Calibri"/>
          <w:spacing w:val="-13"/>
          <w:sz w:val="18"/>
        </w:rPr>
        <w:t xml:space="preserve"> </w:t>
      </w:r>
      <w:r w:rsidR="00734847">
        <w:rPr>
          <w:rFonts w:ascii="Calibri" w:hAnsi="Calibri"/>
          <w:sz w:val="18"/>
        </w:rPr>
        <w:t>se</w:t>
      </w:r>
      <w:r w:rsidR="00734847">
        <w:rPr>
          <w:rFonts w:ascii="Calibri" w:hAnsi="Calibri"/>
          <w:w w:val="99"/>
          <w:sz w:val="18"/>
        </w:rPr>
        <w:t xml:space="preserve"> </w:t>
      </w:r>
      <w:r w:rsidR="00734847">
        <w:rPr>
          <w:rFonts w:ascii="Calibri" w:hAnsi="Calibri"/>
          <w:sz w:val="18"/>
        </w:rPr>
        <w:t>encuentran en la parte inferior del mismo, e introduzca</w:t>
      </w:r>
      <w:r w:rsidR="00734847">
        <w:rPr>
          <w:rFonts w:ascii="Calibri" w:hAnsi="Calibri"/>
          <w:spacing w:val="-17"/>
          <w:sz w:val="18"/>
        </w:rPr>
        <w:t xml:space="preserve"> </w:t>
      </w:r>
      <w:r w:rsidR="00734847">
        <w:rPr>
          <w:rFonts w:ascii="Calibri" w:hAnsi="Calibri"/>
          <w:sz w:val="18"/>
        </w:rPr>
        <w:t>la placa de su</w:t>
      </w:r>
      <w:r w:rsidR="00734847">
        <w:rPr>
          <w:rFonts w:ascii="Calibri" w:hAnsi="Calibri"/>
          <w:spacing w:val="-3"/>
          <w:sz w:val="18"/>
        </w:rPr>
        <w:t xml:space="preserve"> </w:t>
      </w:r>
      <w:r w:rsidR="00734847">
        <w:rPr>
          <w:rFonts w:ascii="Calibri" w:hAnsi="Calibri"/>
          <w:sz w:val="18"/>
        </w:rPr>
        <w:t>automóvil</w:t>
      </w:r>
    </w:p>
    <w:p w:rsidR="00DE1B12" w:rsidRDefault="00734847">
      <w:pPr>
        <w:pStyle w:val="Prrafodelista"/>
        <w:numPr>
          <w:ilvl w:val="0"/>
          <w:numId w:val="2"/>
        </w:numPr>
        <w:tabs>
          <w:tab w:val="left" w:pos="279"/>
        </w:tabs>
        <w:spacing w:before="39" w:line="276" w:lineRule="auto"/>
        <w:ind w:right="182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z w:val="18"/>
        </w:rPr>
        <w:br w:type="column"/>
        <w:t>Pase el cable extensor (E) a través del orificio</w:t>
      </w:r>
      <w:r>
        <w:rPr>
          <w:rFonts w:ascii="Calibri" w:hAnsi="Calibri"/>
          <w:spacing w:val="-10"/>
          <w:sz w:val="18"/>
        </w:rPr>
        <w:t xml:space="preserve"> </w:t>
      </w:r>
      <w:r>
        <w:rPr>
          <w:rFonts w:ascii="Calibri" w:hAnsi="Calibri"/>
          <w:sz w:val="18"/>
        </w:rPr>
        <w:t>de</w:t>
      </w:r>
      <w:r>
        <w:rPr>
          <w:rFonts w:ascii="Calibri" w:hAnsi="Calibri"/>
          <w:w w:val="99"/>
          <w:sz w:val="18"/>
        </w:rPr>
        <w:t xml:space="preserve"> </w:t>
      </w:r>
      <w:r>
        <w:rPr>
          <w:rFonts w:ascii="Calibri" w:hAnsi="Calibri"/>
          <w:sz w:val="18"/>
        </w:rPr>
        <w:t>iluminación de la placa trasera desde el interior hacia</w:t>
      </w:r>
      <w:r>
        <w:rPr>
          <w:rFonts w:ascii="Calibri" w:hAnsi="Calibri"/>
          <w:spacing w:val="-19"/>
          <w:sz w:val="18"/>
        </w:rPr>
        <w:t xml:space="preserve"> </w:t>
      </w:r>
      <w:r>
        <w:rPr>
          <w:rFonts w:ascii="Calibri" w:hAnsi="Calibri"/>
          <w:sz w:val="18"/>
        </w:rPr>
        <w:t>el exterior de su</w:t>
      </w:r>
      <w:r>
        <w:rPr>
          <w:rFonts w:ascii="Calibri" w:hAnsi="Calibri"/>
          <w:spacing w:val="-4"/>
          <w:sz w:val="18"/>
        </w:rPr>
        <w:t xml:space="preserve"> </w:t>
      </w:r>
      <w:r>
        <w:rPr>
          <w:rFonts w:ascii="Calibri" w:hAnsi="Calibri"/>
          <w:sz w:val="18"/>
        </w:rPr>
        <w:t>vehículo</w:t>
      </w:r>
    </w:p>
    <w:p w:rsidR="00DE1B12" w:rsidRDefault="00734847">
      <w:pPr>
        <w:spacing w:line="1872" w:lineRule="exac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position w:val="-36"/>
          <w:sz w:val="20"/>
          <w:szCs w:val="20"/>
        </w:rPr>
        <w:drawing>
          <wp:inline distT="0" distB="0" distL="0" distR="0">
            <wp:extent cx="2545295" cy="1188720"/>
            <wp:effectExtent l="0" t="0" r="0" b="0"/>
            <wp:docPr id="9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295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B12" w:rsidRDefault="00DE1B12">
      <w:pPr>
        <w:spacing w:before="9"/>
        <w:rPr>
          <w:rFonts w:ascii="Calibri" w:eastAsia="Calibri" w:hAnsi="Calibri" w:cs="Calibri"/>
          <w:sz w:val="18"/>
          <w:szCs w:val="18"/>
        </w:rPr>
      </w:pPr>
    </w:p>
    <w:p w:rsidR="00DE1B12" w:rsidRDefault="00734847">
      <w:pPr>
        <w:pStyle w:val="Prrafodelista"/>
        <w:numPr>
          <w:ilvl w:val="0"/>
          <w:numId w:val="2"/>
        </w:numPr>
        <w:tabs>
          <w:tab w:val="left" w:pos="281"/>
        </w:tabs>
        <w:spacing w:line="276" w:lineRule="auto"/>
        <w:ind w:right="407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sz w:val="18"/>
        </w:rPr>
        <w:t>Conecte el cable extensor (E) con el que sale de</w:t>
      </w:r>
      <w:r>
        <w:rPr>
          <w:rFonts w:ascii="Calibri"/>
          <w:spacing w:val="-15"/>
          <w:sz w:val="18"/>
        </w:rPr>
        <w:t xml:space="preserve"> </w:t>
      </w:r>
      <w:r>
        <w:rPr>
          <w:rFonts w:ascii="Calibri"/>
          <w:sz w:val="18"/>
        </w:rPr>
        <w:t>su cubreplacas</w:t>
      </w:r>
    </w:p>
    <w:p w:rsidR="00DE1B12" w:rsidRDefault="00734847">
      <w:pPr>
        <w:spacing w:line="2265" w:lineRule="exac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position w:val="-44"/>
          <w:sz w:val="20"/>
          <w:szCs w:val="20"/>
        </w:rPr>
        <w:drawing>
          <wp:inline distT="0" distB="0" distL="0" distR="0">
            <wp:extent cx="2487669" cy="1438655"/>
            <wp:effectExtent l="0" t="0" r="0" b="0"/>
            <wp:docPr id="11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7669" cy="143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B12" w:rsidRDefault="00DE1B12">
      <w:pPr>
        <w:spacing w:before="11"/>
        <w:rPr>
          <w:rFonts w:ascii="Calibri" w:eastAsia="Calibri" w:hAnsi="Calibri" w:cs="Calibri"/>
          <w:sz w:val="18"/>
          <w:szCs w:val="18"/>
        </w:rPr>
      </w:pPr>
    </w:p>
    <w:p w:rsidR="00DE1B12" w:rsidRDefault="00734847">
      <w:pPr>
        <w:pStyle w:val="Prrafodelista"/>
        <w:numPr>
          <w:ilvl w:val="0"/>
          <w:numId w:val="2"/>
        </w:numPr>
        <w:tabs>
          <w:tab w:val="left" w:pos="281"/>
        </w:tabs>
        <w:spacing w:line="278" w:lineRule="auto"/>
        <w:ind w:right="182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z w:val="18"/>
        </w:rPr>
        <w:t>Vuelva a colocar el sistema de iluminación de la</w:t>
      </w:r>
      <w:r>
        <w:rPr>
          <w:rFonts w:ascii="Calibri" w:hAnsi="Calibri"/>
          <w:spacing w:val="-17"/>
          <w:sz w:val="18"/>
        </w:rPr>
        <w:t xml:space="preserve"> </w:t>
      </w:r>
      <w:r>
        <w:rPr>
          <w:rFonts w:ascii="Calibri" w:hAnsi="Calibri"/>
          <w:sz w:val="18"/>
        </w:rPr>
        <w:t>placa trasera.</w:t>
      </w:r>
    </w:p>
    <w:p w:rsidR="00DE1B12" w:rsidRDefault="00DE1B12">
      <w:pPr>
        <w:spacing w:before="1"/>
        <w:rPr>
          <w:rFonts w:ascii="Calibri" w:eastAsia="Calibri" w:hAnsi="Calibri" w:cs="Calibri"/>
          <w:sz w:val="16"/>
          <w:szCs w:val="16"/>
        </w:rPr>
      </w:pPr>
    </w:p>
    <w:p w:rsidR="00DE1B12" w:rsidRDefault="000B7CC0">
      <w:pPr>
        <w:pStyle w:val="Prrafodelista"/>
        <w:numPr>
          <w:ilvl w:val="0"/>
          <w:numId w:val="1"/>
        </w:numPr>
        <w:tabs>
          <w:tab w:val="left" w:pos="279"/>
        </w:tabs>
        <w:spacing w:line="276" w:lineRule="auto"/>
        <w:ind w:firstLine="0"/>
        <w:rPr>
          <w:rFonts w:ascii="Calibri" w:eastAsia="Calibri" w:hAnsi="Calibri" w:cs="Calibri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3654425</wp:posOffset>
            </wp:positionH>
            <wp:positionV relativeFrom="paragraph">
              <wp:posOffset>608965</wp:posOffset>
            </wp:positionV>
            <wp:extent cx="1123315" cy="678180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291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847">
        <w:rPr>
          <w:rFonts w:ascii="Calibri" w:hAnsi="Calibri"/>
          <w:sz w:val="18"/>
        </w:rPr>
        <w:t>Coloque el cubreplacas en su vehículo atornillando los</w:t>
      </w:r>
      <w:r w:rsidR="00734847">
        <w:rPr>
          <w:rFonts w:ascii="Calibri" w:hAnsi="Calibri"/>
          <w:spacing w:val="-15"/>
          <w:sz w:val="18"/>
        </w:rPr>
        <w:t xml:space="preserve"> </w:t>
      </w:r>
      <w:r w:rsidR="00734847">
        <w:rPr>
          <w:rFonts w:ascii="Calibri" w:hAnsi="Calibri"/>
          <w:sz w:val="18"/>
        </w:rPr>
        <w:t>4</w:t>
      </w:r>
      <w:r w:rsidR="00734847">
        <w:rPr>
          <w:rFonts w:ascii="Calibri" w:hAnsi="Calibri"/>
          <w:w w:val="99"/>
          <w:sz w:val="18"/>
        </w:rPr>
        <w:t xml:space="preserve"> </w:t>
      </w:r>
      <w:r w:rsidR="00734847">
        <w:rPr>
          <w:rFonts w:ascii="Calibri" w:hAnsi="Calibri"/>
          <w:sz w:val="18"/>
        </w:rPr>
        <w:t>tornillos grandes que la fijaran a su vehículo y</w:t>
      </w:r>
      <w:r w:rsidR="00734847">
        <w:rPr>
          <w:rFonts w:ascii="Calibri" w:hAnsi="Calibri"/>
          <w:spacing w:val="-10"/>
          <w:sz w:val="18"/>
        </w:rPr>
        <w:t xml:space="preserve"> </w:t>
      </w:r>
      <w:r w:rsidR="00734847">
        <w:rPr>
          <w:rFonts w:ascii="Calibri" w:hAnsi="Calibri"/>
          <w:sz w:val="18"/>
        </w:rPr>
        <w:t>dejando para el final los dos tornillos inferiores del</w:t>
      </w:r>
      <w:r w:rsidR="00734847">
        <w:rPr>
          <w:rFonts w:ascii="Calibri" w:hAnsi="Calibri"/>
          <w:spacing w:val="-13"/>
          <w:sz w:val="18"/>
        </w:rPr>
        <w:t xml:space="preserve"> </w:t>
      </w:r>
      <w:r w:rsidR="00734847">
        <w:rPr>
          <w:rFonts w:ascii="Calibri" w:hAnsi="Calibri"/>
          <w:sz w:val="18"/>
        </w:rPr>
        <w:t>cubreplacas.</w:t>
      </w:r>
    </w:p>
    <w:p w:rsidR="00DE1B12" w:rsidRDefault="00734847">
      <w:pPr>
        <w:pStyle w:val="Prrafodelista"/>
        <w:numPr>
          <w:ilvl w:val="0"/>
          <w:numId w:val="1"/>
        </w:numPr>
        <w:tabs>
          <w:tab w:val="left" w:pos="279"/>
        </w:tabs>
        <w:spacing w:before="39" w:line="276" w:lineRule="auto"/>
        <w:ind w:right="179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z w:val="18"/>
        </w:rPr>
        <w:br w:type="column"/>
        <w:t>Pase el cable (E) desde la cajuela hasta la cabina, en</w:t>
      </w:r>
      <w:r>
        <w:rPr>
          <w:rFonts w:ascii="Calibri" w:hAnsi="Calibri"/>
          <w:spacing w:val="-19"/>
          <w:sz w:val="18"/>
        </w:rPr>
        <w:t xml:space="preserve"> </w:t>
      </w:r>
      <w:r>
        <w:rPr>
          <w:rFonts w:ascii="Calibri" w:hAnsi="Calibri"/>
          <w:sz w:val="18"/>
        </w:rPr>
        <w:t>este</w:t>
      </w:r>
      <w:r>
        <w:rPr>
          <w:rFonts w:ascii="Calibri" w:hAnsi="Calibri"/>
          <w:w w:val="99"/>
          <w:sz w:val="18"/>
        </w:rPr>
        <w:t xml:space="preserve"> </w:t>
      </w:r>
      <w:r>
        <w:rPr>
          <w:rFonts w:ascii="Calibri" w:hAnsi="Calibri"/>
          <w:sz w:val="18"/>
        </w:rPr>
        <w:t>punto usted deberá de pasar el cable por las orillas</w:t>
      </w:r>
      <w:r>
        <w:rPr>
          <w:rFonts w:ascii="Calibri" w:hAnsi="Calibri"/>
          <w:spacing w:val="-9"/>
          <w:sz w:val="18"/>
        </w:rPr>
        <w:t xml:space="preserve"> </w:t>
      </w:r>
      <w:r>
        <w:rPr>
          <w:rFonts w:ascii="Calibri" w:hAnsi="Calibri"/>
          <w:sz w:val="18"/>
        </w:rPr>
        <w:t>y</w:t>
      </w:r>
      <w:r>
        <w:rPr>
          <w:rFonts w:ascii="Calibri" w:hAnsi="Calibri"/>
          <w:w w:val="99"/>
          <w:sz w:val="18"/>
        </w:rPr>
        <w:t xml:space="preserve"> </w:t>
      </w:r>
      <w:r>
        <w:rPr>
          <w:rFonts w:ascii="Calibri" w:hAnsi="Calibri"/>
          <w:sz w:val="18"/>
        </w:rPr>
        <w:t>rendijas de carro para que este quede</w:t>
      </w:r>
      <w:r>
        <w:rPr>
          <w:rFonts w:ascii="Calibri" w:hAnsi="Calibri"/>
          <w:spacing w:val="-3"/>
          <w:sz w:val="18"/>
        </w:rPr>
        <w:t xml:space="preserve"> </w:t>
      </w:r>
      <w:r>
        <w:rPr>
          <w:rFonts w:ascii="Calibri" w:hAnsi="Calibri"/>
          <w:sz w:val="18"/>
        </w:rPr>
        <w:t>oculto.</w:t>
      </w:r>
    </w:p>
    <w:p w:rsidR="00DE1B12" w:rsidRDefault="00734847">
      <w:pPr>
        <w:spacing w:line="1756" w:lineRule="exac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position w:val="-34"/>
          <w:sz w:val="20"/>
          <w:szCs w:val="20"/>
        </w:rPr>
        <w:drawing>
          <wp:inline distT="0" distB="0" distL="0" distR="0">
            <wp:extent cx="2781280" cy="1115568"/>
            <wp:effectExtent l="0" t="0" r="0" b="0"/>
            <wp:docPr id="13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1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280" cy="1115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B12" w:rsidRDefault="00DE1B12">
      <w:pPr>
        <w:spacing w:before="8"/>
        <w:rPr>
          <w:rFonts w:ascii="Calibri" w:eastAsia="Calibri" w:hAnsi="Calibri" w:cs="Calibri"/>
          <w:sz w:val="18"/>
          <w:szCs w:val="18"/>
        </w:rPr>
      </w:pPr>
    </w:p>
    <w:p w:rsidR="00DE1B12" w:rsidRDefault="00734847">
      <w:pPr>
        <w:pStyle w:val="Prrafodelista"/>
        <w:numPr>
          <w:ilvl w:val="0"/>
          <w:numId w:val="1"/>
        </w:numPr>
        <w:tabs>
          <w:tab w:val="left" w:pos="279"/>
        </w:tabs>
        <w:spacing w:line="278" w:lineRule="auto"/>
        <w:ind w:right="191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sz w:val="18"/>
        </w:rPr>
        <w:t>Conecte el otro extremo del cable (E) a cualquiera de</w:t>
      </w:r>
      <w:r>
        <w:rPr>
          <w:rFonts w:ascii="Calibri"/>
          <w:spacing w:val="-18"/>
          <w:sz w:val="18"/>
        </w:rPr>
        <w:t xml:space="preserve"> </w:t>
      </w:r>
      <w:r>
        <w:rPr>
          <w:rFonts w:ascii="Calibri"/>
          <w:sz w:val="18"/>
        </w:rPr>
        <w:t>las entradas A o B de la unidad de control</w:t>
      </w:r>
      <w:r>
        <w:rPr>
          <w:rFonts w:ascii="Calibri"/>
          <w:spacing w:val="-7"/>
          <w:sz w:val="18"/>
        </w:rPr>
        <w:t xml:space="preserve"> </w:t>
      </w:r>
      <w:r>
        <w:rPr>
          <w:rFonts w:ascii="Calibri"/>
          <w:sz w:val="18"/>
        </w:rPr>
        <w:t>(A)</w:t>
      </w:r>
    </w:p>
    <w:p w:rsidR="00DE1B12" w:rsidRDefault="00734847">
      <w:pPr>
        <w:spacing w:line="2102" w:lineRule="exac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position w:val="-41"/>
          <w:sz w:val="20"/>
          <w:szCs w:val="20"/>
        </w:rPr>
        <w:drawing>
          <wp:inline distT="0" distB="0" distL="0" distR="0">
            <wp:extent cx="2781300" cy="1335024"/>
            <wp:effectExtent l="0" t="0" r="0" b="0"/>
            <wp:docPr id="15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2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335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B12" w:rsidRDefault="00DE1B12">
      <w:pPr>
        <w:spacing w:before="12"/>
        <w:rPr>
          <w:rFonts w:ascii="Calibri" w:eastAsia="Calibri" w:hAnsi="Calibri" w:cs="Calibri"/>
          <w:sz w:val="18"/>
          <w:szCs w:val="18"/>
        </w:rPr>
      </w:pPr>
    </w:p>
    <w:p w:rsidR="00DE1B12" w:rsidRDefault="00734847">
      <w:pPr>
        <w:pStyle w:val="Prrafodelista"/>
        <w:numPr>
          <w:ilvl w:val="0"/>
          <w:numId w:val="1"/>
        </w:numPr>
        <w:tabs>
          <w:tab w:val="left" w:pos="370"/>
        </w:tabs>
        <w:spacing w:line="278" w:lineRule="auto"/>
        <w:ind w:right="156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z w:val="18"/>
        </w:rPr>
        <w:t>Conecte el cable de energía (D) a el encendedor o</w:t>
      </w:r>
      <w:r>
        <w:rPr>
          <w:rFonts w:ascii="Calibri" w:hAnsi="Calibri"/>
          <w:spacing w:val="-14"/>
          <w:sz w:val="18"/>
        </w:rPr>
        <w:t xml:space="preserve"> </w:t>
      </w:r>
      <w:r>
        <w:rPr>
          <w:rFonts w:ascii="Calibri" w:hAnsi="Calibri"/>
          <w:sz w:val="18"/>
        </w:rPr>
        <w:t>toma de corriente de 12V de su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z w:val="18"/>
        </w:rPr>
        <w:t>automóvil</w:t>
      </w:r>
    </w:p>
    <w:p w:rsidR="00DE1B12" w:rsidRDefault="00734847">
      <w:pPr>
        <w:spacing w:line="2083" w:lineRule="exac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position w:val="-41"/>
          <w:sz w:val="20"/>
          <w:szCs w:val="20"/>
        </w:rPr>
        <w:drawing>
          <wp:inline distT="0" distB="0" distL="0" distR="0">
            <wp:extent cx="2772447" cy="1322832"/>
            <wp:effectExtent l="0" t="0" r="0" b="0"/>
            <wp:docPr id="17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3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447" cy="1322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B12" w:rsidRDefault="00DE1B12">
      <w:pPr>
        <w:spacing w:before="7"/>
        <w:rPr>
          <w:rFonts w:ascii="Calibri" w:eastAsia="Calibri" w:hAnsi="Calibri" w:cs="Calibri"/>
          <w:sz w:val="18"/>
          <w:szCs w:val="18"/>
        </w:rPr>
      </w:pPr>
    </w:p>
    <w:p w:rsidR="00DE1B12" w:rsidRDefault="00734847">
      <w:pPr>
        <w:pStyle w:val="Prrafodelista"/>
        <w:numPr>
          <w:ilvl w:val="0"/>
          <w:numId w:val="1"/>
        </w:numPr>
        <w:tabs>
          <w:tab w:val="left" w:pos="370"/>
        </w:tabs>
        <w:spacing w:line="276" w:lineRule="auto"/>
        <w:ind w:right="373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z w:val="18"/>
        </w:rPr>
        <w:t>Si lo desea puede conectar el cable de luz</w:t>
      </w:r>
      <w:r>
        <w:rPr>
          <w:rFonts w:ascii="Calibri" w:hAnsi="Calibri"/>
          <w:spacing w:val="-14"/>
          <w:sz w:val="18"/>
        </w:rPr>
        <w:t xml:space="preserve"> </w:t>
      </w:r>
      <w:r>
        <w:rPr>
          <w:rFonts w:ascii="Calibri" w:hAnsi="Calibri"/>
          <w:sz w:val="18"/>
        </w:rPr>
        <w:t>indicadora adicional (F) en un punto de fácil visión cuando</w:t>
      </w:r>
      <w:r>
        <w:rPr>
          <w:rFonts w:ascii="Calibri" w:hAnsi="Calibri"/>
          <w:spacing w:val="-6"/>
          <w:sz w:val="18"/>
        </w:rPr>
        <w:t xml:space="preserve"> </w:t>
      </w:r>
      <w:r>
        <w:rPr>
          <w:rFonts w:ascii="Calibri" w:hAnsi="Calibri"/>
          <w:sz w:val="18"/>
        </w:rPr>
        <w:t>se</w:t>
      </w:r>
      <w:r>
        <w:rPr>
          <w:rFonts w:ascii="Calibri" w:hAnsi="Calibri"/>
          <w:w w:val="99"/>
          <w:sz w:val="18"/>
        </w:rPr>
        <w:t xml:space="preserve"> </w:t>
      </w:r>
      <w:r>
        <w:rPr>
          <w:rFonts w:ascii="Calibri" w:hAnsi="Calibri"/>
          <w:sz w:val="18"/>
        </w:rPr>
        <w:t>encuentre tras el</w:t>
      </w:r>
      <w:r>
        <w:rPr>
          <w:rFonts w:ascii="Calibri" w:hAnsi="Calibri"/>
          <w:spacing w:val="-4"/>
          <w:sz w:val="18"/>
        </w:rPr>
        <w:t xml:space="preserve"> </w:t>
      </w:r>
      <w:r>
        <w:rPr>
          <w:rFonts w:ascii="Calibri" w:hAnsi="Calibri"/>
          <w:sz w:val="18"/>
        </w:rPr>
        <w:t>volante.</w:t>
      </w:r>
    </w:p>
    <w:p w:rsidR="00DE1B12" w:rsidRDefault="00DE1B12">
      <w:pPr>
        <w:spacing w:before="6"/>
        <w:rPr>
          <w:rFonts w:ascii="Calibri" w:eastAsia="Calibri" w:hAnsi="Calibri" w:cs="Calibri"/>
          <w:sz w:val="16"/>
          <w:szCs w:val="16"/>
        </w:rPr>
      </w:pPr>
    </w:p>
    <w:p w:rsidR="00DE1B12" w:rsidRDefault="00734847">
      <w:pPr>
        <w:pStyle w:val="Prrafodelista"/>
        <w:numPr>
          <w:ilvl w:val="0"/>
          <w:numId w:val="1"/>
        </w:numPr>
        <w:tabs>
          <w:tab w:val="left" w:pos="370"/>
        </w:tabs>
        <w:spacing w:line="276" w:lineRule="auto"/>
        <w:ind w:right="1092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z w:val="18"/>
        </w:rPr>
        <w:t>Encienda la unidad y pruebe que todo</w:t>
      </w:r>
      <w:r>
        <w:rPr>
          <w:rFonts w:ascii="Calibri" w:hAnsi="Calibri"/>
          <w:spacing w:val="-10"/>
          <w:sz w:val="18"/>
        </w:rPr>
        <w:t xml:space="preserve"> </w:t>
      </w:r>
      <w:r>
        <w:rPr>
          <w:rFonts w:ascii="Calibri" w:hAnsi="Calibri"/>
          <w:sz w:val="18"/>
        </w:rPr>
        <w:t>esté</w:t>
      </w:r>
      <w:r>
        <w:rPr>
          <w:rFonts w:ascii="Calibri" w:hAnsi="Calibri"/>
          <w:w w:val="99"/>
          <w:sz w:val="18"/>
        </w:rPr>
        <w:t xml:space="preserve"> </w:t>
      </w:r>
      <w:r>
        <w:rPr>
          <w:rFonts w:ascii="Calibri" w:hAnsi="Calibri"/>
          <w:sz w:val="18"/>
        </w:rPr>
        <w:t>funcionando correctamente.</w:t>
      </w:r>
    </w:p>
    <w:p w:rsidR="00DE1B12" w:rsidRDefault="00DE1B12">
      <w:pPr>
        <w:spacing w:before="6"/>
        <w:rPr>
          <w:rFonts w:ascii="Calibri" w:eastAsia="Calibri" w:hAnsi="Calibri" w:cs="Calibri"/>
          <w:sz w:val="16"/>
          <w:szCs w:val="16"/>
        </w:rPr>
      </w:pPr>
    </w:p>
    <w:p w:rsidR="00DE1B12" w:rsidRDefault="00734847">
      <w:pPr>
        <w:spacing w:line="276" w:lineRule="auto"/>
        <w:ind w:left="100" w:right="179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i/>
          <w:sz w:val="18"/>
        </w:rPr>
        <w:t>(Para instalar el cubreplacas delantero repita el</w:t>
      </w:r>
      <w:r>
        <w:rPr>
          <w:rFonts w:ascii="Calibri" w:hAnsi="Calibri"/>
          <w:i/>
          <w:spacing w:val="-13"/>
          <w:sz w:val="18"/>
        </w:rPr>
        <w:t xml:space="preserve"> </w:t>
      </w:r>
      <w:r>
        <w:rPr>
          <w:rFonts w:ascii="Calibri" w:hAnsi="Calibri"/>
          <w:i/>
          <w:sz w:val="18"/>
        </w:rPr>
        <w:t>proceso pero ahora pasando el cable por el conducto del motor a</w:t>
      </w:r>
      <w:r>
        <w:rPr>
          <w:rFonts w:ascii="Calibri" w:hAnsi="Calibri"/>
          <w:i/>
          <w:spacing w:val="-16"/>
          <w:sz w:val="18"/>
        </w:rPr>
        <w:t xml:space="preserve"> </w:t>
      </w:r>
      <w:r>
        <w:rPr>
          <w:rFonts w:ascii="Calibri" w:hAnsi="Calibri"/>
          <w:i/>
          <w:sz w:val="18"/>
        </w:rPr>
        <w:t>la cabina y conectándolo a la unidad de control</w:t>
      </w:r>
      <w:r>
        <w:rPr>
          <w:rFonts w:ascii="Calibri" w:hAnsi="Calibri"/>
          <w:i/>
          <w:spacing w:val="-15"/>
          <w:sz w:val="18"/>
        </w:rPr>
        <w:t xml:space="preserve"> </w:t>
      </w:r>
      <w:r>
        <w:rPr>
          <w:rFonts w:ascii="Calibri" w:hAnsi="Calibri"/>
          <w:i/>
          <w:sz w:val="18"/>
        </w:rPr>
        <w:t>(A)</w:t>
      </w:r>
    </w:p>
    <w:sectPr w:rsidR="00DE1B12">
      <w:pgSz w:w="15840" w:h="12240" w:orient="landscape"/>
      <w:pgMar w:top="680" w:right="560" w:bottom="280" w:left="620" w:header="720" w:footer="720" w:gutter="0"/>
      <w:cols w:num="3" w:space="720" w:equalWidth="0">
        <w:col w:w="4407" w:space="629"/>
        <w:col w:w="4366" w:space="672"/>
        <w:col w:w="458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125B0"/>
    <w:multiLevelType w:val="hybridMultilevel"/>
    <w:tmpl w:val="2306008C"/>
    <w:lvl w:ilvl="0" w:tplc="3F0AE5C4">
      <w:start w:val="1"/>
      <w:numFmt w:val="bullet"/>
      <w:lvlText w:val="-"/>
      <w:lvlJc w:val="left"/>
      <w:pPr>
        <w:ind w:left="108" w:hanging="87"/>
      </w:pPr>
      <w:rPr>
        <w:rFonts w:ascii="Calibri" w:eastAsia="Calibri" w:hAnsi="Calibri" w:hint="default"/>
        <w:w w:val="100"/>
        <w:sz w:val="16"/>
        <w:szCs w:val="16"/>
      </w:rPr>
    </w:lvl>
    <w:lvl w:ilvl="1" w:tplc="5704B556">
      <w:start w:val="1"/>
      <w:numFmt w:val="bullet"/>
      <w:lvlText w:val="•"/>
      <w:lvlJc w:val="left"/>
      <w:pPr>
        <w:ind w:left="526" w:hanging="87"/>
      </w:pPr>
      <w:rPr>
        <w:rFonts w:hint="default"/>
      </w:rPr>
    </w:lvl>
    <w:lvl w:ilvl="2" w:tplc="3F947588">
      <w:start w:val="1"/>
      <w:numFmt w:val="bullet"/>
      <w:lvlText w:val="•"/>
      <w:lvlJc w:val="left"/>
      <w:pPr>
        <w:ind w:left="952" w:hanging="87"/>
      </w:pPr>
      <w:rPr>
        <w:rFonts w:hint="default"/>
      </w:rPr>
    </w:lvl>
    <w:lvl w:ilvl="3" w:tplc="77B038BC">
      <w:start w:val="1"/>
      <w:numFmt w:val="bullet"/>
      <w:lvlText w:val="•"/>
      <w:lvlJc w:val="left"/>
      <w:pPr>
        <w:ind w:left="1378" w:hanging="87"/>
      </w:pPr>
      <w:rPr>
        <w:rFonts w:hint="default"/>
      </w:rPr>
    </w:lvl>
    <w:lvl w:ilvl="4" w:tplc="D592BA8E">
      <w:start w:val="1"/>
      <w:numFmt w:val="bullet"/>
      <w:lvlText w:val="•"/>
      <w:lvlJc w:val="left"/>
      <w:pPr>
        <w:ind w:left="1804" w:hanging="87"/>
      </w:pPr>
      <w:rPr>
        <w:rFonts w:hint="default"/>
      </w:rPr>
    </w:lvl>
    <w:lvl w:ilvl="5" w:tplc="47DACC04">
      <w:start w:val="1"/>
      <w:numFmt w:val="bullet"/>
      <w:lvlText w:val="•"/>
      <w:lvlJc w:val="left"/>
      <w:pPr>
        <w:ind w:left="2230" w:hanging="87"/>
      </w:pPr>
      <w:rPr>
        <w:rFonts w:hint="default"/>
      </w:rPr>
    </w:lvl>
    <w:lvl w:ilvl="6" w:tplc="35E4B6FE">
      <w:start w:val="1"/>
      <w:numFmt w:val="bullet"/>
      <w:lvlText w:val="•"/>
      <w:lvlJc w:val="left"/>
      <w:pPr>
        <w:ind w:left="2656" w:hanging="87"/>
      </w:pPr>
      <w:rPr>
        <w:rFonts w:hint="default"/>
      </w:rPr>
    </w:lvl>
    <w:lvl w:ilvl="7" w:tplc="C79A192C">
      <w:start w:val="1"/>
      <w:numFmt w:val="bullet"/>
      <w:lvlText w:val="•"/>
      <w:lvlJc w:val="left"/>
      <w:pPr>
        <w:ind w:left="3083" w:hanging="87"/>
      </w:pPr>
      <w:rPr>
        <w:rFonts w:hint="default"/>
      </w:rPr>
    </w:lvl>
    <w:lvl w:ilvl="8" w:tplc="0B4C9C94">
      <w:start w:val="1"/>
      <w:numFmt w:val="bullet"/>
      <w:lvlText w:val="•"/>
      <w:lvlJc w:val="left"/>
      <w:pPr>
        <w:ind w:left="3509" w:hanging="87"/>
      </w:pPr>
      <w:rPr>
        <w:rFonts w:hint="default"/>
      </w:rPr>
    </w:lvl>
  </w:abstractNum>
  <w:abstractNum w:abstractNumId="1" w15:restartNumberingAfterBreak="0">
    <w:nsid w:val="16C240D8"/>
    <w:multiLevelType w:val="hybridMultilevel"/>
    <w:tmpl w:val="C58C350E"/>
    <w:lvl w:ilvl="0" w:tplc="D62A865E">
      <w:start w:val="7"/>
      <w:numFmt w:val="decimal"/>
      <w:lvlText w:val="%1."/>
      <w:lvlJc w:val="left"/>
      <w:pPr>
        <w:ind w:left="100" w:hanging="178"/>
        <w:jc w:val="left"/>
      </w:pPr>
      <w:rPr>
        <w:rFonts w:ascii="Calibri" w:eastAsia="Calibri" w:hAnsi="Calibri" w:hint="default"/>
        <w:spacing w:val="-1"/>
        <w:w w:val="99"/>
        <w:sz w:val="18"/>
        <w:szCs w:val="18"/>
      </w:rPr>
    </w:lvl>
    <w:lvl w:ilvl="1" w:tplc="52807FA4">
      <w:start w:val="1"/>
      <w:numFmt w:val="bullet"/>
      <w:lvlText w:val="•"/>
      <w:lvlJc w:val="left"/>
      <w:pPr>
        <w:ind w:left="526" w:hanging="178"/>
      </w:pPr>
      <w:rPr>
        <w:rFonts w:hint="default"/>
      </w:rPr>
    </w:lvl>
    <w:lvl w:ilvl="2" w:tplc="5BAAE494">
      <w:start w:val="1"/>
      <w:numFmt w:val="bullet"/>
      <w:lvlText w:val="•"/>
      <w:lvlJc w:val="left"/>
      <w:pPr>
        <w:ind w:left="953" w:hanging="178"/>
      </w:pPr>
      <w:rPr>
        <w:rFonts w:hint="default"/>
      </w:rPr>
    </w:lvl>
    <w:lvl w:ilvl="3" w:tplc="ACD84A2E">
      <w:start w:val="1"/>
      <w:numFmt w:val="bullet"/>
      <w:lvlText w:val="•"/>
      <w:lvlJc w:val="left"/>
      <w:pPr>
        <w:ind w:left="1379" w:hanging="178"/>
      </w:pPr>
      <w:rPr>
        <w:rFonts w:hint="default"/>
      </w:rPr>
    </w:lvl>
    <w:lvl w:ilvl="4" w:tplc="48B49DC6">
      <w:start w:val="1"/>
      <w:numFmt w:val="bullet"/>
      <w:lvlText w:val="•"/>
      <w:lvlJc w:val="left"/>
      <w:pPr>
        <w:ind w:left="1806" w:hanging="178"/>
      </w:pPr>
      <w:rPr>
        <w:rFonts w:hint="default"/>
      </w:rPr>
    </w:lvl>
    <w:lvl w:ilvl="5" w:tplc="2B5820DC">
      <w:start w:val="1"/>
      <w:numFmt w:val="bullet"/>
      <w:lvlText w:val="•"/>
      <w:lvlJc w:val="left"/>
      <w:pPr>
        <w:ind w:left="2232" w:hanging="178"/>
      </w:pPr>
      <w:rPr>
        <w:rFonts w:hint="default"/>
      </w:rPr>
    </w:lvl>
    <w:lvl w:ilvl="6" w:tplc="F20427DA">
      <w:start w:val="1"/>
      <w:numFmt w:val="bullet"/>
      <w:lvlText w:val="•"/>
      <w:lvlJc w:val="left"/>
      <w:pPr>
        <w:ind w:left="2659" w:hanging="178"/>
      </w:pPr>
      <w:rPr>
        <w:rFonts w:hint="default"/>
      </w:rPr>
    </w:lvl>
    <w:lvl w:ilvl="7" w:tplc="60645522">
      <w:start w:val="1"/>
      <w:numFmt w:val="bullet"/>
      <w:lvlText w:val="•"/>
      <w:lvlJc w:val="left"/>
      <w:pPr>
        <w:ind w:left="3085" w:hanging="178"/>
      </w:pPr>
      <w:rPr>
        <w:rFonts w:hint="default"/>
      </w:rPr>
    </w:lvl>
    <w:lvl w:ilvl="8" w:tplc="68E45A9E">
      <w:start w:val="1"/>
      <w:numFmt w:val="bullet"/>
      <w:lvlText w:val="•"/>
      <w:lvlJc w:val="left"/>
      <w:pPr>
        <w:ind w:left="3512" w:hanging="178"/>
      </w:pPr>
      <w:rPr>
        <w:rFonts w:hint="default"/>
      </w:rPr>
    </w:lvl>
  </w:abstractNum>
  <w:abstractNum w:abstractNumId="2" w15:restartNumberingAfterBreak="0">
    <w:nsid w:val="703E4466"/>
    <w:multiLevelType w:val="hybridMultilevel"/>
    <w:tmpl w:val="88AA8A54"/>
    <w:lvl w:ilvl="0" w:tplc="2D6E5AF4">
      <w:start w:val="1"/>
      <w:numFmt w:val="decimal"/>
      <w:lvlText w:val="%1."/>
      <w:lvlJc w:val="left"/>
      <w:pPr>
        <w:ind w:left="100" w:hanging="178"/>
        <w:jc w:val="left"/>
      </w:pPr>
      <w:rPr>
        <w:rFonts w:ascii="Calibri" w:eastAsia="Calibri" w:hAnsi="Calibri" w:hint="default"/>
        <w:b/>
        <w:bCs/>
        <w:w w:val="99"/>
        <w:sz w:val="18"/>
        <w:szCs w:val="18"/>
      </w:rPr>
    </w:lvl>
    <w:lvl w:ilvl="1" w:tplc="CA4EC516">
      <w:start w:val="1"/>
      <w:numFmt w:val="bullet"/>
      <w:lvlText w:val="•"/>
      <w:lvlJc w:val="left"/>
      <w:pPr>
        <w:ind w:left="530" w:hanging="178"/>
      </w:pPr>
      <w:rPr>
        <w:rFonts w:hint="default"/>
      </w:rPr>
    </w:lvl>
    <w:lvl w:ilvl="2" w:tplc="7FDA2D6A">
      <w:start w:val="1"/>
      <w:numFmt w:val="bullet"/>
      <w:lvlText w:val="•"/>
      <w:lvlJc w:val="left"/>
      <w:pPr>
        <w:ind w:left="961" w:hanging="178"/>
      </w:pPr>
      <w:rPr>
        <w:rFonts w:hint="default"/>
      </w:rPr>
    </w:lvl>
    <w:lvl w:ilvl="3" w:tplc="B35A3432">
      <w:start w:val="1"/>
      <w:numFmt w:val="bullet"/>
      <w:lvlText w:val="•"/>
      <w:lvlJc w:val="left"/>
      <w:pPr>
        <w:ind w:left="1391" w:hanging="178"/>
      </w:pPr>
      <w:rPr>
        <w:rFonts w:hint="default"/>
      </w:rPr>
    </w:lvl>
    <w:lvl w:ilvl="4" w:tplc="ED5217EC">
      <w:start w:val="1"/>
      <w:numFmt w:val="bullet"/>
      <w:lvlText w:val="•"/>
      <w:lvlJc w:val="left"/>
      <w:pPr>
        <w:ind w:left="1822" w:hanging="178"/>
      </w:pPr>
      <w:rPr>
        <w:rFonts w:hint="default"/>
      </w:rPr>
    </w:lvl>
    <w:lvl w:ilvl="5" w:tplc="F60E2B1E">
      <w:start w:val="1"/>
      <w:numFmt w:val="bullet"/>
      <w:lvlText w:val="•"/>
      <w:lvlJc w:val="left"/>
      <w:pPr>
        <w:ind w:left="2253" w:hanging="178"/>
      </w:pPr>
      <w:rPr>
        <w:rFonts w:hint="default"/>
      </w:rPr>
    </w:lvl>
    <w:lvl w:ilvl="6" w:tplc="9DAA19BC">
      <w:start w:val="1"/>
      <w:numFmt w:val="bullet"/>
      <w:lvlText w:val="•"/>
      <w:lvlJc w:val="left"/>
      <w:pPr>
        <w:ind w:left="2683" w:hanging="178"/>
      </w:pPr>
      <w:rPr>
        <w:rFonts w:hint="default"/>
      </w:rPr>
    </w:lvl>
    <w:lvl w:ilvl="7" w:tplc="9F924C9C">
      <w:start w:val="1"/>
      <w:numFmt w:val="bullet"/>
      <w:lvlText w:val="•"/>
      <w:lvlJc w:val="left"/>
      <w:pPr>
        <w:ind w:left="3114" w:hanging="178"/>
      </w:pPr>
      <w:rPr>
        <w:rFonts w:hint="default"/>
      </w:rPr>
    </w:lvl>
    <w:lvl w:ilvl="8" w:tplc="905A5722">
      <w:start w:val="1"/>
      <w:numFmt w:val="bullet"/>
      <w:lvlText w:val="•"/>
      <w:lvlJc w:val="left"/>
      <w:pPr>
        <w:ind w:left="3544" w:hanging="17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B12"/>
    <w:rsid w:val="000B7CC0"/>
    <w:rsid w:val="00734847"/>
    <w:rsid w:val="00DE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E92A6DE3-B13D-437F-94CF-F6181BCD8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108" w:hanging="29"/>
      <w:outlineLvl w:val="0"/>
    </w:pPr>
    <w:rPr>
      <w:rFonts w:ascii="Arial" w:eastAsia="Arial" w:hAnsi="Arial"/>
      <w:sz w:val="23"/>
      <w:szCs w:val="23"/>
    </w:rPr>
  </w:style>
  <w:style w:type="paragraph" w:styleId="Ttulo2">
    <w:name w:val="heading 2"/>
    <w:basedOn w:val="Normal"/>
    <w:uiPriority w:val="1"/>
    <w:qFormat/>
    <w:pPr>
      <w:ind w:left="234"/>
      <w:outlineLvl w:val="1"/>
    </w:pPr>
    <w:rPr>
      <w:rFonts w:ascii="Calibri" w:eastAsia="Calibri" w:hAnsi="Calibri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00"/>
    </w:pPr>
    <w:rPr>
      <w:rFonts w:ascii="Calibri" w:eastAsia="Calibri" w:hAnsi="Calibri"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34847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3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tiradares.mx/" TargetMode="External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hyperlink" Target="mailto:info@antiradares.mx" TargetMode="External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508</Words>
  <Characters>2897</Characters>
  <Application>Microsoft Office Word</Application>
  <DocSecurity>4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Operador 1</cp:lastModifiedBy>
  <cp:revision>2</cp:revision>
  <dcterms:created xsi:type="dcterms:W3CDTF">2018-06-29T17:59:00Z</dcterms:created>
  <dcterms:modified xsi:type="dcterms:W3CDTF">2018-06-29T17:59:00Z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2017-09-15T00:00:00Z</vt:filetime>
  </property>
  <property fmtid="{D5CDD505-2E9C-101B-9397-08002B2CF9AE}" pid="3" name="Creator">
    <vt:lpwstr>Acrobat PDFMaker 11 para Word</vt:lpwstr>
  </property>
  <property fmtid="{D5CDD505-2E9C-101B-9397-08002B2CF9AE}" pid="4" name="LastSaved">
    <vt:filetime>2017-12-14T00:00:00Z</vt:filetime>
  </property>
</Properties>
</file>